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A36" w:rsidRDefault="00FB6A36" w:rsidP="00FB6A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FB6A36" w:rsidRDefault="00FB6A36" w:rsidP="00FB6A3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«Средняя общеобразовательная  школа №50 с углубленным изучением отдельных предметов»</w:t>
      </w:r>
    </w:p>
    <w:p w:rsidR="00713BA1" w:rsidRDefault="00713BA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</w:t>
      </w:r>
    </w:p>
    <w:p w:rsidR="00713BA1" w:rsidRDefault="00713BA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Рабочая программа </w:t>
      </w:r>
    </w:p>
    <w:p w:rsidR="00713BA1" w:rsidRDefault="008F42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предмету «Английский язык»</w:t>
      </w:r>
    </w:p>
    <w:p w:rsidR="00713BA1" w:rsidRDefault="008F4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уровень основного общего образования</w:t>
      </w: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</w:t>
      </w:r>
      <w:r w:rsidR="00FB6A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Набережные Челны</w:t>
      </w: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713BA1">
          <w:pgSz w:w="16838" w:h="11906" w:orient="landscape"/>
          <w:pgMar w:top="1134" w:right="567" w:bottom="567" w:left="567" w:header="708" w:footer="709" w:gutter="0"/>
          <w:pgNumType w:start="1"/>
          <w:cols w:space="0"/>
          <w:docGrid w:linePitch="360"/>
        </w:sectPr>
      </w:pPr>
    </w:p>
    <w:p w:rsidR="00713BA1" w:rsidRDefault="008F4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I.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 «Английский язык»</w:t>
      </w:r>
    </w:p>
    <w:p w:rsidR="00713BA1" w:rsidRDefault="008F4285">
      <w:pPr>
        <w:pStyle w:val="3"/>
        <w:spacing w:beforeLines="50" w:before="120" w:beforeAutospacing="0" w:afterLines="50" w:after="120" w:afterAutospacing="0"/>
        <w:ind w:left="1134"/>
        <w:rPr>
          <w:rStyle w:val="20"/>
          <w:rFonts w:cs="Times New Roman"/>
          <w:b/>
          <w:bCs/>
          <w:sz w:val="24"/>
          <w:szCs w:val="24"/>
        </w:rPr>
      </w:pPr>
      <w:r>
        <w:rPr>
          <w:rStyle w:val="20"/>
          <w:rFonts w:cs="Times New Roman"/>
          <w:b/>
          <w:bCs/>
          <w:sz w:val="24"/>
          <w:szCs w:val="24"/>
        </w:rPr>
        <w:t xml:space="preserve">1. Личностные результаты </w:t>
      </w:r>
    </w:p>
    <w:p w:rsidR="00713BA1" w:rsidRDefault="008F4285">
      <w:pPr>
        <w:spacing w:after="0" w:line="240" w:lineRule="auto"/>
        <w:ind w:firstLine="708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</w:t>
      </w:r>
      <w:r>
        <w:rPr>
          <w:rStyle w:val="dash041e005f0431005f044b005f0447005f043d005f044b005f0439005f005fchar1char1"/>
        </w:rPr>
        <w:t>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</w:t>
      </w:r>
      <w:r>
        <w:rPr>
          <w:rStyle w:val="dash041e005f0431005f044b005f0447005f043d005f044b005f0439005f005fchar1char1"/>
        </w:rPr>
        <w:t>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</w:t>
      </w:r>
      <w:r>
        <w:rPr>
          <w:rStyle w:val="dash041e005f0431005f044b005f0447005f043d005f044b005f0439005f005fchar1char1"/>
        </w:rPr>
        <w:t>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</w:t>
      </w:r>
      <w:r>
        <w:rPr>
          <w:rStyle w:val="dash041e005f0431005f044b005f0447005f043d005f044b005f0439005f005fchar1char1"/>
        </w:rPr>
        <w:t>в России и народов мира.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</w:t>
      </w:r>
      <w:r>
        <w:rPr>
          <w:rStyle w:val="dash041e005f0431005f044b005f0447005f043d005f044b005f0439005f005fchar1char1"/>
        </w:rPr>
        <w:t>риентировки в мире профессий и профессиональных предпочтений, с учетом устойчивых познавательных интересов.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</w:t>
      </w:r>
      <w:r>
        <w:rPr>
          <w:rStyle w:val="dash041e005f0431005f044b005f0447005f043d005f044b005f0439005f005fchar1char1"/>
        </w:rPr>
        <w:t>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</w:t>
      </w:r>
      <w:r>
        <w:rPr>
          <w:rStyle w:val="dash041e005f0431005f044b005f0447005f043d005f044b005f0439005f005fchar1char1"/>
        </w:rPr>
        <w:t>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</w:t>
      </w:r>
      <w:r>
        <w:rPr>
          <w:rStyle w:val="dash041e005f0431005f044b005f0447005f043d005f044b005f0439005f005fchar1char1"/>
        </w:rPr>
        <w:t>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</w:t>
      </w:r>
      <w:r>
        <w:rPr>
          <w:rStyle w:val="dash041e005f0431005f044b005f0447005f043d005f044b005f0439005f005fchar1char1"/>
        </w:rPr>
        <w:t xml:space="preserve">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</w:t>
      </w:r>
      <w:r>
        <w:rPr>
          <w:rStyle w:val="dash041e005f0431005f044b005f0447005f043d005f044b005f0439005f005fchar1char1"/>
        </w:rPr>
        <w:t>своей семьи.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5. Осознанное, уважительное и до</w:t>
      </w:r>
      <w:r>
        <w:rPr>
          <w:rStyle w:val="dash041e005f0431005f044b005f0447005f043d005f044b005f0439005f005fchar1char1"/>
        </w:rPr>
        <w:t>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</w:t>
      </w:r>
      <w:r>
        <w:rPr>
          <w:rStyle w:val="dash041e005f0431005f044b005f0447005f043d005f044b005f0439005f005fchar1char1"/>
        </w:rPr>
        <w:t>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</w:t>
      </w:r>
      <w:r>
        <w:rPr>
          <w:rStyle w:val="dash041e005f0431005f044b005f0447005f043d005f044b005f0439005f005fchar1char1"/>
        </w:rPr>
        <w:t>говоров).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</w:t>
      </w:r>
      <w:r>
        <w:rPr>
          <w:rStyle w:val="dash041e005f0431005f044b005f0447005f043d005f044b005f0439005f005fchar1char1"/>
        </w:rPr>
        <w:t>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</w:t>
      </w:r>
      <w:r>
        <w:rPr>
          <w:rStyle w:val="dash041e005f0431005f044b005f0447005f043d005f044b005f0439005f005fchar1char1"/>
        </w:rPr>
        <w:t xml:space="preserve">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</w:t>
      </w:r>
      <w:r>
        <w:rPr>
          <w:rStyle w:val="dash041e005f0431005f044b005f0447005f043d005f044b005f0439005f005fchar1char1"/>
        </w:rPr>
        <w:lastRenderedPageBreak/>
        <w:t>субъекта социальных преобразований, освоение компетентностей в сфере организаторской деятельност</w:t>
      </w:r>
      <w:r>
        <w:rPr>
          <w:rStyle w:val="dash041e005f0431005f044b005f0447005f043d005f044b005f0439005f005fchar1char1"/>
        </w:rPr>
        <w:t>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</w:t>
      </w:r>
      <w:r>
        <w:rPr>
          <w:rStyle w:val="dash041e005f0431005f044b005f0447005f043d005f044b005f0439005f005fchar1char1"/>
        </w:rPr>
        <w:t>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7. Сформированность ценности здорового и безопасного о</w:t>
      </w:r>
      <w:r>
        <w:rPr>
          <w:rStyle w:val="dash041e005f0431005f044b005f0447005f043d005f044b005f0439005f005fchar1char1"/>
        </w:rPr>
        <w:t>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>8. Развитость эстетического сознания через освоение художеств</w:t>
      </w:r>
      <w:r>
        <w:rPr>
          <w:rStyle w:val="dash041e005f0431005f044b005f0447005f043d005f044b005f0439005f005fchar1char1"/>
        </w:rPr>
        <w:t>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</w:t>
      </w:r>
      <w:r>
        <w:rPr>
          <w:rStyle w:val="dash041e005f0431005f044b005f0447005f043d005f044b005f0439005f005fchar1char1"/>
        </w:rPr>
        <w:t>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</w:t>
      </w:r>
      <w:r>
        <w:rPr>
          <w:rStyle w:val="dash041e005f0431005f044b005f0447005f043d005f044b005f0439005f005fchar1char1"/>
        </w:rPr>
        <w:t>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</w:t>
      </w:r>
      <w:r>
        <w:rPr>
          <w:rStyle w:val="dash041e005f0431005f044b005f0447005f043d005f044b005f0439005f005fchar1char1"/>
        </w:rPr>
        <w:t>туры как смысловой, эстетической и личностно-значимой ценности).</w:t>
      </w:r>
    </w:p>
    <w:p w:rsidR="00713BA1" w:rsidRDefault="008F4285">
      <w:pPr>
        <w:spacing w:after="0" w:line="240" w:lineRule="auto"/>
        <w:ind w:firstLine="709"/>
        <w:jc w:val="both"/>
        <w:rPr>
          <w:rStyle w:val="dash041e005f0431005f044b005f0447005f043d005f044b005f0439005f005fchar1char1"/>
        </w:rPr>
      </w:pPr>
      <w:r>
        <w:rPr>
          <w:rStyle w:val="dash041e005f0431005f044b005f0447005f043d005f044b005f0439005f005fchar1char1"/>
        </w:rPr>
        <w:t xml:space="preserve"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</w:t>
      </w:r>
      <w:r>
        <w:rPr>
          <w:rStyle w:val="dash041e005f0431005f044b005f0447005f043d005f044b005f0439005f005fchar1char1"/>
        </w:rPr>
        <w:t>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713BA1" w:rsidRDefault="008F4285">
      <w:pPr>
        <w:pStyle w:val="3"/>
        <w:tabs>
          <w:tab w:val="left" w:pos="1320"/>
          <w:tab w:val="left" w:pos="1540"/>
        </w:tabs>
        <w:spacing w:beforeLines="50" w:before="120" w:beforeAutospacing="0" w:afterLines="50" w:after="120" w:afterAutospacing="0"/>
        <w:ind w:left="1134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</w:t>
      </w:r>
      <w:r>
        <w:rPr>
          <w:rStyle w:val="20"/>
          <w:rFonts w:cs="Times New Roman"/>
          <w:b/>
          <w:bCs/>
          <w:sz w:val="24"/>
          <w:szCs w:val="24"/>
        </w:rPr>
        <w:t>Метапредметные результаты</w:t>
      </w:r>
      <w:r>
        <w:rPr>
          <w:rFonts w:cs="Times New Roman"/>
          <w:sz w:val="24"/>
          <w:szCs w:val="24"/>
        </w:rPr>
        <w:t xml:space="preserve"> </w:t>
      </w:r>
    </w:p>
    <w:p w:rsidR="00713BA1" w:rsidRDefault="008F42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" w:hAnsi="Times New Roman" w:cs="Times New Roman"/>
          <w:sz w:val="24"/>
          <w:szCs w:val="24"/>
        </w:rPr>
        <w:t>Метапредметные результаты включают освоенные обучающимися межпредметные понятия и универсальные учебные действия (регулятивные, познавательные, коммуникативные)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способность их использования в учебной, познавательной и </w:t>
      </w:r>
      <w:r>
        <w:rPr>
          <w:rFonts w:ascii="Times New Roman" w:eastAsia="Times New Roman" w:hAnsi="Times New Roman" w:cs="Times New Roman"/>
          <w:sz w:val="24"/>
          <w:szCs w:val="24"/>
        </w:rPr>
        <w:t>социальной практике,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траектории.</w:t>
      </w:r>
    </w:p>
    <w:p w:rsidR="00713BA1" w:rsidRDefault="00713BA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Межпредметные понятия</w:t>
      </w:r>
    </w:p>
    <w:p w:rsidR="00713BA1" w:rsidRDefault="008F4285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>
        <w:rPr>
          <w:rFonts w:ascii="Times New Roman" w:eastAsia="Times" w:hAnsi="Times New Roman" w:cs="Times New Roman"/>
          <w:sz w:val="24"/>
          <w:szCs w:val="24"/>
        </w:rPr>
        <w:t>Условием формирования м</w:t>
      </w:r>
      <w:r>
        <w:rPr>
          <w:rFonts w:ascii="Times New Roman" w:eastAsia="Times" w:hAnsi="Times New Roman" w:cs="Times New Roman"/>
          <w:sz w:val="24"/>
          <w:szCs w:val="24"/>
        </w:rPr>
        <w:t>ежпредметных понятий, таких как «система», «факт», «закономерность», «феномен», «анализ», «синтез» «функция», «материал», «процесс», является овладение обучающимися основами читательской компетенции, приобретение навыков работы с информацией, участие в про</w:t>
      </w:r>
      <w:r>
        <w:rPr>
          <w:rFonts w:ascii="Times New Roman" w:eastAsia="Times" w:hAnsi="Times New Roman" w:cs="Times New Roman"/>
          <w:sz w:val="24"/>
          <w:szCs w:val="24"/>
        </w:rPr>
        <w:t>ектной деятельности. В основной школе на всех предметах будет продолжена работа по формированию и развитию основ читательской компетенции. Обучающиеся овладеют чтением как средством осуществления своих дальнейших планов: продолжения образования и самообраз</w:t>
      </w:r>
      <w:r>
        <w:rPr>
          <w:rFonts w:ascii="Times New Roman" w:eastAsia="Times" w:hAnsi="Times New Roman" w:cs="Times New Roman"/>
          <w:sz w:val="24"/>
          <w:szCs w:val="24"/>
        </w:rPr>
        <w:t>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в средстве познания мира и</w:t>
      </w:r>
      <w:r>
        <w:rPr>
          <w:rFonts w:ascii="Times New Roman" w:eastAsia="Times" w:hAnsi="Times New Roman" w:cs="Times New Roman"/>
          <w:sz w:val="24"/>
          <w:szCs w:val="24"/>
        </w:rPr>
        <w:t xml:space="preserve"> себя в этом мире, гармонизации отношений человека и общества, создания образа «потребного будущего».</w:t>
      </w:r>
    </w:p>
    <w:p w:rsidR="00713BA1" w:rsidRDefault="008F4285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>
        <w:rPr>
          <w:rFonts w:ascii="Times New Roman" w:eastAsia="Times" w:hAnsi="Times New Roman" w:cs="Times New Roman"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</w:t>
      </w:r>
      <w:r>
        <w:rPr>
          <w:rFonts w:ascii="Times New Roman" w:eastAsia="Times" w:hAnsi="Times New Roman" w:cs="Times New Roman"/>
          <w:sz w:val="24"/>
          <w:szCs w:val="24"/>
        </w:rPr>
        <w:t xml:space="preserve"> текстами, преобразовывать и интерпретировать содержащуюся в них информацию, в том числе: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выделять главную и избыточную </w:t>
      </w:r>
      <w:r>
        <w:rPr>
          <w:rFonts w:ascii="Times New Roman" w:eastAsia="Times New Roman" w:hAnsi="Times New Roman" w:cs="Times New Roman"/>
          <w:sz w:val="24"/>
          <w:szCs w:val="24"/>
        </w:rPr>
        <w:t>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</w:t>
      </w:r>
      <w:r>
        <w:rPr>
          <w:rFonts w:ascii="Times New Roman" w:eastAsia="Times New Roman" w:hAnsi="Times New Roman" w:cs="Times New Roman"/>
          <w:sz w:val="24"/>
          <w:szCs w:val="24"/>
        </w:rPr>
        <w:t>иаграмм, опорных конспектов);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заполнять и/или дополнять таблицы, схемы, диаграммы, тексты.</w:t>
      </w:r>
    </w:p>
    <w:p w:rsidR="00713BA1" w:rsidRDefault="008F4285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>
        <w:rPr>
          <w:rFonts w:ascii="Times New Roman" w:eastAsia="Times" w:hAnsi="Times New Roman" w:cs="Times New Roman"/>
          <w:sz w:val="24"/>
          <w:szCs w:val="24"/>
        </w:rPr>
        <w:t xml:space="preserve"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</w:t>
      </w:r>
      <w:r>
        <w:rPr>
          <w:rFonts w:ascii="Times New Roman" w:eastAsia="Times" w:hAnsi="Times New Roman" w:cs="Times New Roman"/>
          <w:sz w:val="24"/>
          <w:szCs w:val="24"/>
        </w:rPr>
        <w:t>ответственности, повышению мотивации и эффективности учебной деятельности. В процессе реализации исходного замысла на практическом уровне овладеют умением выбирать адекватные задаче средства, принимать решения, в том числе в ситуациях неопределенности. Они</w:t>
      </w:r>
      <w:r>
        <w:rPr>
          <w:rFonts w:ascii="Times New Roman" w:eastAsia="Times" w:hAnsi="Times New Roman" w:cs="Times New Roman"/>
          <w:sz w:val="24"/>
          <w:szCs w:val="24"/>
        </w:rPr>
        <w:t xml:space="preserve"> получат возможность развить способности к разработке нескольких вариантов решений, к поиску нестандартных решений, анализу результатов поиска и выбору наиболее приемлемого решения.</w:t>
      </w:r>
    </w:p>
    <w:p w:rsidR="00713BA1" w:rsidRDefault="008F4285">
      <w:pPr>
        <w:spacing w:after="0" w:line="240" w:lineRule="auto"/>
        <w:ind w:firstLine="709"/>
        <w:jc w:val="both"/>
        <w:rPr>
          <w:rFonts w:ascii="Times New Roman" w:eastAsia="Times" w:hAnsi="Times New Roman" w:cs="Times New Roman"/>
          <w:sz w:val="24"/>
          <w:szCs w:val="24"/>
        </w:rPr>
      </w:pPr>
      <w:r>
        <w:rPr>
          <w:rFonts w:ascii="Times New Roman" w:eastAsia="Times" w:hAnsi="Times New Roman" w:cs="Times New Roman"/>
          <w:sz w:val="24"/>
          <w:szCs w:val="24"/>
        </w:rPr>
        <w:t>Перечень ключевых межпредметных понятий определяется в ходе разработки осн</w:t>
      </w:r>
      <w:r>
        <w:rPr>
          <w:rFonts w:ascii="Times New Roman" w:eastAsia="Times" w:hAnsi="Times New Roman" w:cs="Times New Roman"/>
          <w:sz w:val="24"/>
          <w:szCs w:val="24"/>
        </w:rPr>
        <w:t>овной образовательной программы основного общего образования образовательной организации в зависимости от материально-технического оснащения, используемых методов работы и образовательных технологий.</w:t>
      </w:r>
    </w:p>
    <w:p w:rsidR="00713BA1" w:rsidRDefault="008F428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соответствии с ФГОС ООО выделяются три группы универса</w:t>
      </w:r>
      <w:r>
        <w:rPr>
          <w:rFonts w:ascii="Times New Roman" w:eastAsia="Times New Roman" w:hAnsi="Times New Roman" w:cs="Times New Roman"/>
          <w:sz w:val="24"/>
          <w:szCs w:val="24"/>
        </w:rPr>
        <w:t>льных учебных действий: регулятивные, познавательные, коммуникативные.</w:t>
      </w:r>
    </w:p>
    <w:p w:rsidR="00713BA1" w:rsidRDefault="008F4285">
      <w:pPr>
        <w:tabs>
          <w:tab w:val="left" w:pos="1320"/>
        </w:tabs>
        <w:spacing w:beforeLines="50" w:before="120" w:afterLines="50" w:after="120" w:line="240" w:lineRule="auto"/>
        <w:ind w:leftChars="200" w:left="44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Рег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улятивные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УУД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</w:t>
      </w:r>
      <w:r>
        <w:rPr>
          <w:rFonts w:ascii="Times New Roman" w:eastAsia="Times New Roman" w:hAnsi="Times New Roman" w:cs="Times New Roman"/>
          <w:sz w:val="24"/>
          <w:szCs w:val="24"/>
        </w:rPr>
        <w:t>льной деятельности.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совместно с педагогом критерии оценки планируемых образовательных результатов;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идентифицировать препятствия, возникающие при дос</w:t>
      </w:r>
      <w:r>
        <w:rPr>
          <w:rFonts w:ascii="Times New Roman" w:eastAsia="Times New Roman" w:hAnsi="Times New Roman" w:cs="Times New Roman"/>
          <w:sz w:val="24"/>
          <w:szCs w:val="24"/>
        </w:rPr>
        <w:t>тижении собственных запланированных образовательных результатов;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выдвигать версии преодоления препятствий, формулировать гипотезы, в отдельных случаях — прогнозировать конечный результат;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ставить цель и формулировать задачи собственной образовательной деят</w:t>
      </w:r>
      <w:r>
        <w:rPr>
          <w:rFonts w:ascii="Times New Roman" w:eastAsia="Times New Roman" w:hAnsi="Times New Roman" w:cs="Times New Roman"/>
          <w:sz w:val="24"/>
          <w:szCs w:val="24"/>
        </w:rPr>
        <w:t>ельности с учетом выявленных затруднений и существующих возможностей;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обосновывать выбранные подходы и средства, используемые для достижения образовательных результатов.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</w:t>
      </w:r>
      <w:r>
        <w:rPr>
          <w:rFonts w:ascii="Times New Roman" w:eastAsia="Times New Roman" w:hAnsi="Times New Roman" w:cs="Times New Roman"/>
          <w:sz w:val="24"/>
          <w:szCs w:val="24"/>
        </w:rPr>
        <w:t>сознанно выбирать наиболее эффективные способы решения учебных и познавательных задач.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обосновывать и осуществлять вы</w:t>
      </w:r>
      <w:r>
        <w:rPr>
          <w:rFonts w:ascii="Times New Roman" w:eastAsia="Times New Roman" w:hAnsi="Times New Roman" w:cs="Times New Roman"/>
          <w:sz w:val="24"/>
          <w:szCs w:val="24"/>
        </w:rPr>
        <w:t>бор наиболее эффективных способов решения учебных и познавательных задач;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выстраивать жизненные планы на краткосрочное будущее (определять ц</w:t>
      </w:r>
      <w:r>
        <w:rPr>
          <w:rFonts w:ascii="Times New Roman" w:eastAsia="Times New Roman" w:hAnsi="Times New Roman" w:cs="Times New Roman"/>
          <w:sz w:val="24"/>
          <w:szCs w:val="24"/>
        </w:rPr>
        <w:t>елевые ориентиры, формулировать адекватные им задачи и предлагать действия, указывая и обосновывая логическую последовательность шагов);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составлять план решения проблемы (описывать жизненный цикл выполнения проекта, алгоритм проведения исследования);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описывать свой опыт, о</w:t>
      </w:r>
      <w:r>
        <w:rPr>
          <w:rFonts w:ascii="Times New Roman" w:eastAsia="Times New Roman" w:hAnsi="Times New Roman" w:cs="Times New Roman"/>
          <w:sz w:val="24"/>
          <w:szCs w:val="24"/>
        </w:rPr>
        <w:t>формляя его для передачи другим людям в виде алгоритма решения практических задач;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</w:t>
      </w:r>
      <w:r>
        <w:rPr>
          <w:rFonts w:ascii="Times New Roman" w:eastAsia="Times New Roman" w:hAnsi="Times New Roman" w:cs="Times New Roman"/>
          <w:sz w:val="24"/>
          <w:szCs w:val="24"/>
        </w:rPr>
        <w:t>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различать результаты и способы действий при достижении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результатов;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совместно с педагогом критерии достижения планируемых результатов и критерии оценки своей учебной деятельности;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систематизировать (в том числе выбирать приоритетные) критерии достижения планируемых результатов и оценки своей деятел</w:t>
      </w:r>
      <w:r>
        <w:rPr>
          <w:rFonts w:ascii="Times New Roman" w:eastAsia="Times New Roman" w:hAnsi="Times New Roman" w:cs="Times New Roman"/>
          <w:sz w:val="24"/>
          <w:szCs w:val="24"/>
        </w:rPr>
        <w:t>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оценивать свою деятельность, анализируя и аргументируя причины достижения или отсутствия планируемого р</w:t>
      </w:r>
      <w:r>
        <w:rPr>
          <w:rFonts w:ascii="Times New Roman" w:eastAsia="Times New Roman" w:hAnsi="Times New Roman" w:cs="Times New Roman"/>
          <w:sz w:val="24"/>
          <w:szCs w:val="24"/>
        </w:rPr>
        <w:t>езультата;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находить необходимые и достаточные средства для выполнения учебных действий в изменяющейся ситуации;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</w:t>
      </w:r>
      <w:r>
        <w:rPr>
          <w:rFonts w:ascii="Times New Roman" w:eastAsia="Times New Roman" w:hAnsi="Times New Roman" w:cs="Times New Roman"/>
          <w:sz w:val="24"/>
          <w:szCs w:val="24"/>
        </w:rPr>
        <w:t>тик/показателей результата;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</w:t>
      </w:r>
      <w:r>
        <w:rPr>
          <w:rFonts w:ascii="Times New Roman" w:eastAsia="Times New Roman" w:hAnsi="Times New Roman" w:cs="Times New Roman"/>
          <w:sz w:val="24"/>
          <w:szCs w:val="24"/>
        </w:rPr>
        <w:t>а;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соотносить свои действия с целью обучения.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анализировать и обосно</w:t>
      </w:r>
      <w:r>
        <w:rPr>
          <w:rFonts w:ascii="Times New Roman" w:eastAsia="Times New Roman" w:hAnsi="Times New Roman" w:cs="Times New Roman"/>
          <w:sz w:val="24"/>
          <w:szCs w:val="24"/>
        </w:rPr>
        <w:t>вывать применение соответствующего инструментария для выполнения учебной задачи;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оценивать продукт своей деятельности по заданным и/или самостоятельно о</w:t>
      </w:r>
      <w:r>
        <w:rPr>
          <w:rFonts w:ascii="Times New Roman" w:eastAsia="Times New Roman" w:hAnsi="Times New Roman" w:cs="Times New Roman"/>
          <w:sz w:val="24"/>
          <w:szCs w:val="24"/>
        </w:rPr>
        <w:t>пределенным критериям в соответствии с целью деятельности;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ов. 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анализировать собственную учебную и познавательную деятельность и деятельность других обучающи</w:t>
      </w:r>
      <w:r>
        <w:rPr>
          <w:rFonts w:ascii="Times New Roman" w:eastAsia="Times New Roman" w:hAnsi="Times New Roman" w:cs="Times New Roman"/>
          <w:sz w:val="24"/>
          <w:szCs w:val="24"/>
        </w:rPr>
        <w:t>хся в процессе взаимопроверки;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неуспешности/неэффективности, находить способы выхода из критической </w:t>
      </w:r>
      <w:r>
        <w:rPr>
          <w:rFonts w:ascii="Times New Roman" w:eastAsia="Times New Roman" w:hAnsi="Times New Roman" w:cs="Times New Roman"/>
          <w:sz w:val="24"/>
          <w:szCs w:val="24"/>
        </w:rPr>
        <w:t>ситуации;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демонстрирова</w:t>
      </w:r>
      <w:r>
        <w:rPr>
          <w:rFonts w:ascii="Times New Roman" w:eastAsia="Times New Roman" w:hAnsi="Times New Roman" w:cs="Times New Roman"/>
          <w:sz w:val="24"/>
          <w:szCs w:val="24"/>
        </w:rPr>
        <w:t>ть приемы регуляции собственных психофизиологических/эмоциональных состояний.</w:t>
      </w:r>
    </w:p>
    <w:p w:rsidR="00713BA1" w:rsidRDefault="00713BA1" w:rsidP="00FB6A36">
      <w:pPr>
        <w:tabs>
          <w:tab w:val="left" w:pos="1320"/>
        </w:tabs>
        <w:spacing w:beforeLines="50" w:before="120" w:afterLines="50" w:after="120" w:line="240" w:lineRule="auto"/>
        <w:ind w:leftChars="200" w:left="440" w:firstLineChars="372" w:firstLine="89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13BA1" w:rsidRDefault="008F4285" w:rsidP="00FB6A36">
      <w:pPr>
        <w:tabs>
          <w:tab w:val="left" w:pos="1320"/>
        </w:tabs>
        <w:spacing w:beforeLines="50" w:before="120" w:afterLines="50" w:after="120" w:line="240" w:lineRule="auto"/>
        <w:ind w:leftChars="200" w:left="440" w:firstLineChars="372" w:firstLine="89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Познавательные УУД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</w:t>
      </w:r>
      <w:r>
        <w:rPr>
          <w:rFonts w:ascii="Times New Roman" w:eastAsia="Times New Roman" w:hAnsi="Times New Roman" w:cs="Times New Roman"/>
          <w:sz w:val="24"/>
          <w:szCs w:val="24"/>
        </w:rPr>
        <w:t>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выстраив</w:t>
      </w:r>
      <w:r>
        <w:rPr>
          <w:rFonts w:ascii="Times New Roman" w:eastAsia="Times New Roman" w:hAnsi="Times New Roman" w:cs="Times New Roman"/>
          <w:sz w:val="24"/>
          <w:szCs w:val="24"/>
        </w:rPr>
        <w:t>ать логическую цепочку, состоящую из ключевого слова и соподчиненных ему слов;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выделять общий признак или отличие двух или нескольких предметов или явлений и объяснять их сходство или отличия;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объединять предметы и явления в группы по определенным признака</w:t>
      </w:r>
      <w:r>
        <w:rPr>
          <w:rFonts w:ascii="Times New Roman" w:eastAsia="Times New Roman" w:hAnsi="Times New Roman" w:cs="Times New Roman"/>
          <w:sz w:val="24"/>
          <w:szCs w:val="24"/>
        </w:rPr>
        <w:t>м, сравнивать, классифицировать и обобщать факты и явления;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различать/выделять явление из общего ряда других явлений;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</w:t>
      </w:r>
      <w:r>
        <w:rPr>
          <w:rFonts w:ascii="Times New Roman" w:eastAsia="Times New Roman" w:hAnsi="Times New Roman" w:cs="Times New Roman"/>
          <w:sz w:val="24"/>
          <w:szCs w:val="24"/>
        </w:rPr>
        <w:t>ить рассуждение от общих закономерностей к частным явлениям и от частных явлений к общим закономерностям;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излагать полученную информацию, интерпрети</w:t>
      </w:r>
      <w:r>
        <w:rPr>
          <w:rFonts w:ascii="Times New Roman" w:eastAsia="Times New Roman" w:hAnsi="Times New Roman" w:cs="Times New Roman"/>
          <w:sz w:val="24"/>
          <w:szCs w:val="24"/>
        </w:rPr>
        <w:t>руя ее в контексте решаемой задачи;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объяснять явления, процессы, связи и отношения, выявляемые в ходе познавательной и </w:t>
      </w:r>
      <w:r>
        <w:rPr>
          <w:rFonts w:ascii="Times New Roman" w:eastAsia="Times New Roman" w:hAnsi="Times New Roman" w:cs="Times New Roman"/>
          <w:sz w:val="24"/>
          <w:szCs w:val="24"/>
        </w:rPr>
        <w:t>исследовательской деятельности;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</w:t>
      </w:r>
      <w:r>
        <w:rPr>
          <w:rFonts w:ascii="Times New Roman" w:eastAsia="Times New Roman" w:hAnsi="Times New Roman" w:cs="Times New Roman"/>
          <w:sz w:val="24"/>
          <w:szCs w:val="24"/>
        </w:rPr>
        <w:t>ятельно полученными данными.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логические связи между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предметами и/или явлениями, обозначать данные логические связи с помощью знаков в схеме;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создавать вербальные, веществ</w:t>
      </w:r>
      <w:r>
        <w:rPr>
          <w:rFonts w:ascii="Times New Roman" w:eastAsia="Times New Roman" w:hAnsi="Times New Roman" w:cs="Times New Roman"/>
          <w:sz w:val="24"/>
          <w:szCs w:val="24"/>
        </w:rPr>
        <w:t>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</w:t>
      </w:r>
      <w:r>
        <w:rPr>
          <w:rFonts w:ascii="Times New Roman" w:eastAsia="Times New Roman" w:hAnsi="Times New Roman" w:cs="Times New Roman"/>
          <w:sz w:val="24"/>
          <w:szCs w:val="24"/>
        </w:rPr>
        <w:t>едставления в текстовое и наоборот;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строить доказательство: прямое, косвенное, от противног</w:t>
      </w:r>
      <w:r>
        <w:rPr>
          <w:rFonts w:ascii="Times New Roman" w:eastAsia="Times New Roman" w:hAnsi="Times New Roman" w:cs="Times New Roman"/>
          <w:sz w:val="24"/>
          <w:szCs w:val="24"/>
        </w:rPr>
        <w:t>о;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</w:t>
      </w:r>
      <w:r>
        <w:rPr>
          <w:rFonts w:ascii="Times New Roman" w:eastAsia="Times New Roman" w:hAnsi="Times New Roman" w:cs="Times New Roman"/>
          <w:sz w:val="24"/>
          <w:szCs w:val="24"/>
        </w:rPr>
        <w:t>та.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Смысловое чтение. Обучающийся сможет: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находить в тексте требуемую информацию (в соответствии с целями своей деятельности);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устанавливать взаимосвязь описанных </w:t>
      </w:r>
      <w:r>
        <w:rPr>
          <w:rFonts w:ascii="Times New Roman" w:eastAsia="Times New Roman" w:hAnsi="Times New Roman" w:cs="Times New Roman"/>
          <w:sz w:val="24"/>
          <w:szCs w:val="24"/>
        </w:rPr>
        <w:t>в тексте событий, явлений, процессов;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резюмировать главную идею текста;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— учебный, нау</w:t>
      </w:r>
      <w:r>
        <w:rPr>
          <w:rFonts w:ascii="Times New Roman" w:eastAsia="Times New Roman" w:hAnsi="Times New Roman" w:cs="Times New Roman"/>
          <w:sz w:val="24"/>
          <w:szCs w:val="24"/>
        </w:rPr>
        <w:t>чно-популярный, информационный);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свое отношение к окружающей среде, к собственной среде обитания;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проводить причинный и вероятностный анализ различных экологических ситуаций;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прогнозировать измене</w:t>
      </w:r>
      <w:r>
        <w:rPr>
          <w:rFonts w:ascii="Times New Roman" w:eastAsia="Times New Roman" w:hAnsi="Times New Roman" w:cs="Times New Roman"/>
          <w:sz w:val="24"/>
          <w:szCs w:val="24"/>
        </w:rPr>
        <w:t>ния ситуации при смене действия одного фактора на другой фактор;</w:t>
      </w:r>
    </w:p>
    <w:p w:rsidR="00713BA1" w:rsidRDefault="008F4285">
      <w:pPr>
        <w:widowControl w:val="0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Развитие мотивации к овладению культурой активного использования словарей, справочник</w:t>
      </w:r>
      <w:r>
        <w:rPr>
          <w:rFonts w:ascii="Times New Roman" w:eastAsia="Times New Roman" w:hAnsi="Times New Roman" w:cs="Times New Roman"/>
          <w:sz w:val="24"/>
          <w:szCs w:val="24"/>
        </w:rPr>
        <w:t>ов, открытых источников информации и электронных поисковых систем.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осуществлять взаимодействие с электронными поисковыми системами, базами знани</w:t>
      </w:r>
      <w:r>
        <w:rPr>
          <w:rFonts w:ascii="Times New Roman" w:eastAsia="Times New Roman" w:hAnsi="Times New Roman" w:cs="Times New Roman"/>
          <w:sz w:val="24"/>
          <w:szCs w:val="24"/>
        </w:rPr>
        <w:t>й, справочниками;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формировать множественную выборку из различных источников информации для объективизации результатов поиска;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:rsidR="00713BA1" w:rsidRDefault="008F4285" w:rsidP="00FB6A36">
      <w:pPr>
        <w:tabs>
          <w:tab w:val="left" w:pos="993"/>
          <w:tab w:val="left" w:pos="1320"/>
        </w:tabs>
        <w:spacing w:beforeLines="50" w:before="120" w:afterLines="50" w:after="120" w:line="240" w:lineRule="auto"/>
        <w:ind w:leftChars="200" w:left="440" w:firstLineChars="372" w:firstLine="89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Умение организовывать учебное </w:t>
      </w:r>
      <w:r>
        <w:rPr>
          <w:rFonts w:ascii="Times New Roman" w:eastAsia="Times New Roman" w:hAnsi="Times New Roman" w:cs="Times New Roman"/>
          <w:sz w:val="24"/>
          <w:szCs w:val="24"/>
        </w:rPr>
        <w:t>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</w:t>
      </w:r>
      <w:r>
        <w:rPr>
          <w:rFonts w:ascii="Times New Roman" w:eastAsia="Times New Roman" w:hAnsi="Times New Roman" w:cs="Times New Roman"/>
          <w:sz w:val="24"/>
          <w:szCs w:val="24"/>
        </w:rPr>
        <w:t>вое мнение.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принимать позицию собеседника, понимая позицию другого, различать в его речи мнение (точку зрения), доказательства </w:t>
      </w:r>
      <w:r>
        <w:rPr>
          <w:rFonts w:ascii="Times New Roman" w:eastAsia="Times New Roman" w:hAnsi="Times New Roman" w:cs="Times New Roman"/>
          <w:sz w:val="24"/>
          <w:szCs w:val="24"/>
        </w:rPr>
        <w:t>(аргументы);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корректно и аргументированно отстаивать свою </w:t>
      </w:r>
      <w:r>
        <w:rPr>
          <w:rFonts w:ascii="Times New Roman" w:eastAsia="Times New Roman" w:hAnsi="Times New Roman" w:cs="Times New Roman"/>
          <w:sz w:val="24"/>
          <w:szCs w:val="24"/>
        </w:rPr>
        <w:t>точку зрения, в дискуссии уметь выдвигать контраргументы, перефразировать свою мысль;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предлагать альтернативное решение в конф</w:t>
      </w:r>
      <w:r>
        <w:rPr>
          <w:rFonts w:ascii="Times New Roman" w:eastAsia="Times New Roman" w:hAnsi="Times New Roman" w:cs="Times New Roman"/>
          <w:sz w:val="24"/>
          <w:szCs w:val="24"/>
        </w:rPr>
        <w:t>ликтной ситуации;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организовывать эффективное взаимодействие в группе (определять общие цели, распределять роли</w:t>
      </w:r>
      <w:r>
        <w:rPr>
          <w:rFonts w:ascii="Times New Roman" w:eastAsia="Times New Roman" w:hAnsi="Times New Roman" w:cs="Times New Roman"/>
          <w:sz w:val="24"/>
          <w:szCs w:val="24"/>
        </w:rPr>
        <w:t>, договариваться друг с другом и т. д.);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Умение осознанно использовать речевые средства в соответствии с з</w:t>
      </w:r>
      <w:r>
        <w:rPr>
          <w:rFonts w:ascii="Times New Roman" w:eastAsia="Times New Roman" w:hAnsi="Times New Roman" w:cs="Times New Roman"/>
          <w:sz w:val="24"/>
          <w:szCs w:val="24"/>
        </w:rPr>
        <w:t>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определять задачу коммуникации и в соответствии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 ней отбирать и использовать речевые средства;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высказывать и </w:t>
      </w:r>
      <w:r>
        <w:rPr>
          <w:rFonts w:ascii="Times New Roman" w:eastAsia="Times New Roman" w:hAnsi="Times New Roman" w:cs="Times New Roman"/>
          <w:sz w:val="24"/>
          <w:szCs w:val="24"/>
        </w:rPr>
        <w:t>обосновывать мнение (суждение) и запрашивать мнение партнера в рамках диалога;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использовать средс</w:t>
      </w:r>
      <w:r>
        <w:rPr>
          <w:rFonts w:ascii="Times New Roman" w:eastAsia="Times New Roman" w:hAnsi="Times New Roman" w:cs="Times New Roman"/>
          <w:sz w:val="24"/>
          <w:szCs w:val="24"/>
        </w:rPr>
        <w:t>тва логической связи для выделения смысловых блоков своего выступления;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использовать вербальные и невербальные средства в соответствии с коммуникативной задачей;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оценивать эффективность коммуникации после ее завершения.</w:t>
      </w:r>
    </w:p>
    <w:p w:rsidR="00713BA1" w:rsidRDefault="008F4285">
      <w:pPr>
        <w:widowControl w:val="0"/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</w:t>
      </w:r>
      <w:r>
        <w:rPr>
          <w:rFonts w:ascii="Times New Roman" w:eastAsia="Times New Roman" w:hAnsi="Times New Roman" w:cs="Times New Roman"/>
          <w:sz w:val="24"/>
          <w:szCs w:val="24"/>
        </w:rPr>
        <w:t>ти в области использования информационно-коммуникационных технологий (далее — ИКТ). Обучающийся сможет: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использовать д</w:t>
      </w:r>
      <w:r>
        <w:rPr>
          <w:rFonts w:ascii="Times New Roman" w:eastAsia="Times New Roman" w:hAnsi="Times New Roman" w:cs="Times New Roman"/>
          <w:sz w:val="24"/>
          <w:szCs w:val="24"/>
        </w:rPr>
        <w:t>ля передачи своих мыслей естественные и формальные языки в соответствии с условиями коммуникации;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оперировать данными при решении задачи;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выбирать адекватные задаче инструменты и использовать компьютерные технологии для решения учебных задач, в том числе </w:t>
      </w:r>
      <w:r>
        <w:rPr>
          <w:rFonts w:ascii="Times New Roman" w:eastAsia="Times New Roman" w:hAnsi="Times New Roman" w:cs="Times New Roman"/>
          <w:sz w:val="24"/>
          <w:szCs w:val="24"/>
        </w:rPr>
        <w:t>для: вычисления, написания писем, сочинений, докладов, рефератов, создания презентаций и др.;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использовать информацию с учетом этических и правовых норм;</w:t>
      </w:r>
    </w:p>
    <w:p w:rsidR="00713BA1" w:rsidRDefault="008F4285">
      <w:pPr>
        <w:widowControl w:val="0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</w:t>
      </w:r>
      <w:r>
        <w:rPr>
          <w:rFonts w:ascii="Times New Roman" w:eastAsia="Times New Roman" w:hAnsi="Times New Roman" w:cs="Times New Roman"/>
          <w:sz w:val="24"/>
          <w:szCs w:val="24"/>
        </w:rPr>
        <w:t>вила информационной безопасности.</w:t>
      </w:r>
      <w:bookmarkStart w:id="1" w:name="_2s8eyo1" w:colFirst="0" w:colLast="0"/>
      <w:bookmarkEnd w:id="1"/>
    </w:p>
    <w:p w:rsidR="00713BA1" w:rsidRDefault="008F4285" w:rsidP="00FB6A36">
      <w:pPr>
        <w:tabs>
          <w:tab w:val="left" w:pos="1320"/>
        </w:tabs>
        <w:spacing w:beforeLines="50" w:before="120" w:afterLines="50" w:after="120" w:line="240" w:lineRule="auto"/>
        <w:ind w:leftChars="200" w:left="440" w:firstLineChars="150" w:firstLine="361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ab/>
        <w:t>3. Предмет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ные результ</w:t>
      </w:r>
      <w:r>
        <w:rPr>
          <w:rFonts w:ascii="Times New Roman" w:eastAsia="Calibri" w:hAnsi="Times New Roman" w:cs="Times New Roman"/>
          <w:b/>
          <w:sz w:val="24"/>
          <w:szCs w:val="24"/>
        </w:rPr>
        <w:t>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освоения учебного предмета «Английский язык»</w:t>
      </w: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 класс (базовый уровень)</w:t>
      </w:r>
    </w:p>
    <w:tbl>
      <w:tblPr>
        <w:tblpPr w:leftFromText="180" w:rightFromText="180" w:vertAnchor="text" w:horzAnchor="page" w:tblpX="653" w:tblpY="161"/>
        <w:tblOverlap w:val="never"/>
        <w:tblW w:w="15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9"/>
        <w:gridCol w:w="8094"/>
        <w:gridCol w:w="4807"/>
      </w:tblGrid>
      <w:tr w:rsidR="00713BA1">
        <w:trPr>
          <w:trHeight w:val="486"/>
        </w:trPr>
        <w:tc>
          <w:tcPr>
            <w:tcW w:w="2849" w:type="dxa"/>
            <w:shd w:val="clear" w:color="auto" w:fill="auto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094" w:type="dxa"/>
            <w:shd w:val="clear" w:color="auto" w:fill="auto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807" w:type="dxa"/>
            <w:shd w:val="clear" w:color="auto" w:fill="auto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486"/>
        </w:trPr>
        <w:tc>
          <w:tcPr>
            <w:tcW w:w="2849" w:type="dxa"/>
            <w:shd w:val="clear" w:color="auto" w:fill="auto"/>
          </w:tcPr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Здоровый образ жизни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Школа 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8094" w:type="dxa"/>
            <w:shd w:val="clear" w:color="auto" w:fill="auto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Речевая компетенция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Говорение. Диалогическая речь: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вести диалог (диалог этикетного характера, диалог-расспрос) в стандартных ситуациях неофициального общения в рамках освоенной тематики,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соблюдая нормы речевого этикета, принятые в стране изучаемого языка (до 5 реплик со стороны каждого участника); 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ние. Монологическая речь: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передавать основное содержание прочитанного текста с опорой или без опоры на текст, ключевые слова/ план/вопросы;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давать краткую характеристику реальных людей и литературных персонажей;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рассказывать о себе, семье, друге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элементарном уровне; объем монологического высказывания 5-6 фраз;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Аудирование: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воспринимать на слух и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нимать нужную/интересующую/запрашиваемую информацию в аутентичных текстах, содержащих как изученные языковые явления, так и некоторое количество неизученных языковых явлений;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на слух речь учителя и одноклассников;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Чтение: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читать и понимать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содержание несложных аутентичных текстов, содержащие отдельные неизученные языковые явления;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соотносить графический образ англ.слова с его звуковым образом;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читать вслух небольшие тексты, соблюдая правила чтения и нужную интонацию;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про себя тексты включающие и отд. новые слова, и понимать их основное содержание;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Письменная речь: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заполнять анкеты и формуляры, сообщая о себе основные сведения (имя, фамилия, пол, возраст, гражданство, национальность, адрес и т. д.);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писать короткие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поздравления с днем рождения и другими праздниками, 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употреблением формул речевого этикета, принятых в стране изучаемого языка, выражать пожелания (объемом 30–40 слов, включая адрес);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владеть техникой письма; выписывать из текста слова, словосочетания,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ост. предложения; 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 Языковая компетенция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Орфография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и пунктуация: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писать изученные слова; 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ения, восклицательный знак в конце восклицательного предложения;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воспроизводить графически и каллиграфически все буквы английского алфавита;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пользоваться английским алфавитом, знать последовательность букв в нем; восстанавливать слово в соответствии с реш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аемой учеб.задачей; применять основные. правила чтения и орфографии, читать и писать изученные слова;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отличать буквы от знаков транскрипции;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Фонетическая сторона речи: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различать на слух и адекватно, без фонематических ошибок, ведущих к сбою коммуникации, произносить слова изучаемого иностранного языка;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соблюдать правильное ударение в изученных словах; различать коммуникативные типы предложений по их интонации;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аде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кватно произносить и различать на слух все звуки иностранного языка;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распознавать и употреблять в речи изучен. лекс.единицы и грам.явления; уметь соблюдать интонацию перечисления;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Лексическая сторона речи:</w:t>
            </w:r>
          </w:p>
          <w:p w:rsidR="00713BA1" w:rsidRDefault="008F42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в письм. и звучащем тексте изучен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ные лексич.единицы (слова, словосочетания, реплики-клише речевого этикета), в т.ч.многозначные в пределах тематики основной школы;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употреблять в устной и письменной речи в их основном значении изученные лексические единицы (слова, словосочетания, реплики-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клише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речевого этикета), в том числе многозначные, в пределах тематики основной школы в соответствии с решаемой коммуникативной задачей;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образовывать родственные слова с использованием словосложения и конверсии в пределах тематики основной 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колы в соответствии с решаемой коммуникативной задачей;</w:t>
            </w:r>
          </w:p>
          <w:p w:rsidR="00713BA1" w:rsidRDefault="008F4285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имена существительные при помощи суффиксов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or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/ 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er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-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ist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, ; </w:t>
            </w:r>
          </w:p>
          <w:p w:rsidR="00713BA1" w:rsidRDefault="008F4285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числительные при помощи суффиксов -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teen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-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 -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th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;</w:t>
            </w:r>
          </w:p>
          <w:p w:rsidR="00713BA1" w:rsidRDefault="00713B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Грамматическая сторона речи: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оперировать в процессе устного и письменного общения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основными синтаксическими конструкциями и морфологи-ческими формами в соответствии с коммуникативной задачей в коммуникативно-значимом контексте;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различные коммуника-тивные типы предложений: повествовательные (в утвердител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распространенные и нераспространенные прос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тые предложения, в том числе с несколькими обстоятельствами, следующими в определенном порядке;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и употреблять в речи предложения с начальным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It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и употреблять в речи предложения с начальным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There +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to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be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в речи сложносочиненные предложения с сочинительными союзами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and, but, 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сущ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ествительные с определенным/ неопределенным/нулевым артиклем;</w:t>
            </w:r>
          </w:p>
          <w:p w:rsidR="00713BA1" w:rsidRDefault="008F4285">
            <w:pPr>
              <w:spacing w:after="0" w:line="240" w:lineRule="auto"/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местоимения: личные (в именительном и объектном падежах, в абсолютной форме), притяжательные,указательные, неопределенные;</w:t>
            </w:r>
          </w:p>
          <w:p w:rsidR="00713BA1" w:rsidRDefault="008F428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кол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ичественные и порядковые </w:t>
            </w:r>
          </w:p>
          <w:p w:rsidR="00713BA1" w:rsidRDefault="008F428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числительные;</w:t>
            </w:r>
          </w:p>
          <w:p w:rsidR="00713BA1" w:rsidRDefault="008F428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и употреблять в речи глаголы в наиболее употребительных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временных формах действительного залога: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Present Simple, Future Simple и Past Simple, Present Continuous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13BA1" w:rsidRDefault="008F428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различн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грамматические средства для выражения будущего времени: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Simple Future, Present Continuous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13BA1" w:rsidRDefault="008F428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модальные глаголы и их эквиваленты (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may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can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could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 w:eastAsia="ru-RU"/>
              </w:rPr>
              <w:t>must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);</w:t>
            </w:r>
          </w:p>
          <w:p w:rsidR="00713BA1" w:rsidRDefault="008F4285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предлоги места, времени, направлен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ия; предлоги, употребляемые при глаголах в страдательном залоге;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 Социокультурная знания и умения: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языка;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представлять родную страну и культуру на английском языке;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понимать социокультурные реалии при чтении и аудировании в рамках изученного материала.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названия стран изучаемого языка; владеть сведениями о социокультурном портрете стран, говорящих на изучаемом языке, их символике и культурном наследии, представления о сходстве и различиях в традициях своей страны, страны изуч.языка, об особенностях их обр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аза жизни, быта, культуры;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некот. произведе-ниях худож. лит-ры на изучаемом иностр.языке.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07" w:type="dxa"/>
            <w:shd w:val="clear" w:color="auto" w:fill="auto"/>
          </w:tcPr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брать и давать интервью; 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комментировать факты из прочитанного/прослушанного текста, выражать и аргументировать свое отношение к прочитанному/</w:t>
            </w:r>
            <w:r w:rsidRPr="00FB6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нному; кратко излагать результаты выполненной проектной работы;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воспроизводить наизусть небольшие произведения детского фольклора;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выделять основную тему в воспринимаемом на слух тексте; воспринимать на слух аудиотексты с полным пониманием  информации;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использовать онтекстуальной и языковой догадки при восприятии текстов с некоторыми незнаком.словами;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восстанавливать текст из разрозненных абзацев или путем добавления выпущенных фрагментов;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догадки о значении незнакомых слов по контексту;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обращать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внимание на значение незнакомых слов, не мешающих пониманию основного содержания текста;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электронное письмо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зарубежному другу в ответ на электронное письмо-стимул;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кратко излагать в письменном виде результаты проектной деятельности;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 отвечать на вопросы к тексту в письменной форме;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сравнивать и анализировать буквосочетания английского языка и их транскрипцию;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группировать слова в соответствии с изученными правилами чтения;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уточнять написание слова по словарю;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использовать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отдельных слов;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списывать текст;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выражать модальные значения, чувства и эмоции с помощью интонации;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связующее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речи и уметь его использовать;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читать изучаемые слова по транскрипции; соблюдать особ-сти интонации основных типов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предложений; применять основные правила чтения и орфографии;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в нескольких значениях многозначные слова, изученные в пределах тематики основной школы;</w:t>
            </w:r>
          </w:p>
          <w:p w:rsidR="00713BA1" w:rsidRDefault="008F428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принадлежность слов к частям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речи по аффиксам;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ростые словообразовательные элементы; опираться на языковую догадку в процессе чтения и аудирования;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определения, выраженные прилагательными, в правильном порядке их следования;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и употреблять в речи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коммуникативные типы предложений;</w:t>
            </w:r>
          </w:p>
          <w:p w:rsidR="00713BA1" w:rsidRDefault="00713B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использовать социокультурные реалии при создании устных и письменных высказываний;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находить сходство и различие в традициях родной страны и страны/стран изучаемого языка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сравнивать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языковые явления родного и иностранного языков на уровне отдельных звуков, букв, слов, словосочетаний, простых предложений; приемов работы с текстом.</w:t>
            </w: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5 класс (углубленный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50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2850"/>
        <w:gridCol w:w="8100"/>
        <w:gridCol w:w="4800"/>
      </w:tblGrid>
      <w:tr w:rsidR="00713BA1">
        <w:trPr>
          <w:trHeight w:val="449"/>
        </w:trPr>
        <w:tc>
          <w:tcPr>
            <w:tcW w:w="285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10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80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</w:tr>
      <w:tr w:rsidR="00713BA1">
        <w:trPr>
          <w:trHeight w:val="449"/>
        </w:trPr>
        <w:tc>
          <w:tcPr>
            <w:tcW w:w="2850" w:type="dxa"/>
            <w:vAlign w:val="center"/>
          </w:tcPr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Мои друзья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массовой информации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Страны изучаемого языка и родная страна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Выбор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профессии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00" w:type="dxa"/>
            <w:vAlign w:val="center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Речевая компетенция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Говорение.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вести диалог (диалог этикетного характера, диалог-расспрос, диалог побуждение к действию) в стандартных ситуациях неофициального общения в рамках освоенной тематики, соблюдая нормы речевог</w:t>
            </w:r>
            <w:r>
              <w:t xml:space="preserve">о этикета, принятые в стране изучаемого языка;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 5 реплик со стороны каждого учащегося. продолжительность диалога – до 2,5–3 минут.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Говорение. Монологическая речь: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передавать основное содержание прочитанного текста с опорой или без опоры на текст, ключевые слова/ план/вопросы;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монологического высказывания 7-8 фраз; продолжительность монологического высказывания  до 1,5 минут;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Аудирование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воспринимать на слух и понимать нужную/интересующую/запрашиваемую информацию в аутентичных текстах, содержащих</w:t>
            </w:r>
            <w:r>
              <w:t xml:space="preserve"> как изученные языковые явления, так и некоторое количество неизученных языковых явлений; 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читать и понимать основное содержание несложных аутентичных текстов, содержащие отдельные неизученные языковые явления; читать и находить в несложных аутент</w:t>
            </w:r>
            <w:r>
              <w:t>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Письменная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речь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заполнять анкеты и формуляры, сообщая о себе основные сведения (имя, фамилия, пол, 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зраст, гражданство, национальность, адрес и т. д.)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Языковая компетенция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правильно писать изученные слова; 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</w:t>
            </w:r>
            <w:r>
              <w:t xml:space="preserve"> знак в конце восклицательного предложения;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</w:rPr>
            </w:pPr>
            <w:r>
              <w:rPr>
                <w:b/>
              </w:rPr>
              <w:t>Фонетическая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различать на слух и адекватно, без фонематических ошибок, ведущих к сбою коммуникации, произносить слова изучаемого иностранного языка; соблюдать правильное ударение в изученных </w:t>
            </w:r>
            <w:r>
              <w:t>словах; различать коммуникативные типы предложений по их интонации.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</w:rPr>
            </w:pPr>
            <w:r>
              <w:rPr>
                <w:b/>
              </w:rPr>
              <w:t>Лексическая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узнавать в письменном и звучащем тексте изученные лексические единицы (слова, словосочетания, реплики-клише речевого этикета), в пределах тематики основной школы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соответствии с решаемой коммуникативной задачей; соблюдать существующие в английском языке нормы лекси</w:t>
            </w:r>
            <w:r>
              <w:t xml:space="preserve">ческой сочетаемости;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распознавать и образовывать родственные слова с использова</w:t>
            </w:r>
            <w:r>
              <w:t>нием аффиксации в пределах тематики основной школы в соответствии с решаемой коммуникативной задачей:</w:t>
            </w:r>
          </w:p>
          <w:p w:rsidR="00713BA1" w:rsidRDefault="008F4285">
            <w:pPr>
              <w:pStyle w:val="aa"/>
              <w:numPr>
                <w:ilvl w:val="0"/>
                <w:numId w:val="5"/>
              </w:numPr>
              <w:tabs>
                <w:tab w:val="clear" w:pos="420"/>
                <w:tab w:val="left" w:pos="459"/>
              </w:tabs>
              <w:ind w:left="459" w:hanging="284"/>
              <w:jc w:val="both"/>
            </w:pPr>
            <w:r>
              <w:t xml:space="preserve">имена существительные при помощи суффиксов </w:t>
            </w:r>
            <w:r>
              <w:rPr>
                <w:i/>
                <w:iCs/>
              </w:rPr>
              <w:t>-or/ -er, -ist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5"/>
              </w:numPr>
              <w:tabs>
                <w:tab w:val="clear" w:pos="420"/>
                <w:tab w:val="left" w:pos="459"/>
              </w:tabs>
              <w:ind w:left="459" w:hanging="284"/>
              <w:jc w:val="both"/>
            </w:pPr>
            <w:r>
              <w:t xml:space="preserve">имена прилагательные при помощи аффиксов </w:t>
            </w:r>
            <w:r>
              <w:rPr>
                <w:i/>
                <w:iCs/>
              </w:rPr>
              <w:t xml:space="preserve">-ful , -al , -ic, -ian/an, </w:t>
            </w:r>
            <w:r>
              <w:rPr>
                <w:i/>
                <w:iCs/>
                <w:lang w:val="en-US"/>
              </w:rPr>
              <w:t>al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5"/>
              </w:numPr>
              <w:tabs>
                <w:tab w:val="clear" w:pos="420"/>
                <w:tab w:val="left" w:pos="459"/>
              </w:tabs>
              <w:ind w:left="459" w:hanging="284"/>
              <w:jc w:val="both"/>
            </w:pPr>
            <w:r>
              <w:t xml:space="preserve">имена существительные, </w:t>
            </w:r>
            <w:r>
              <w:t xml:space="preserve">имена прилагательные, наречия при помощи отрицательных префиксов </w:t>
            </w:r>
            <w:r>
              <w:rPr>
                <w:i/>
                <w:iCs/>
              </w:rPr>
              <w:t>un-;</w:t>
            </w:r>
          </w:p>
          <w:p w:rsidR="00713BA1" w:rsidRDefault="008F4285">
            <w:pPr>
              <w:pStyle w:val="aa"/>
              <w:numPr>
                <w:ilvl w:val="0"/>
                <w:numId w:val="5"/>
              </w:numPr>
              <w:tabs>
                <w:tab w:val="clear" w:pos="420"/>
                <w:tab w:val="left" w:pos="459"/>
              </w:tabs>
              <w:ind w:left="459" w:hanging="284"/>
              <w:jc w:val="both"/>
            </w:pPr>
            <w:r>
              <w:t xml:space="preserve">числительные при помощи суффиксов </w:t>
            </w:r>
            <w:r>
              <w:rPr>
                <w:i/>
                <w:iCs/>
              </w:rPr>
              <w:t>-teen, -ty; -th;</w:t>
            </w:r>
          </w:p>
          <w:p w:rsidR="00713BA1" w:rsidRDefault="00713BA1">
            <w:pPr>
              <w:tabs>
                <w:tab w:val="left" w:pos="993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Грамматическая ст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оперировать в процессе устного и письменного общения основными синтаксическими конструкциями и морфологич</w:t>
            </w:r>
            <w:r>
              <w:t xml:space="preserve">ескими формами в соответствии с коммуникативной задачей в коммуникативно-значимом контексте;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различные коммуникативные типы предложений: повествовательные (в утвердительной и отрицательной </w:t>
            </w:r>
            <w:r>
              <w:lastRenderedPageBreak/>
              <w:t>форме) вопросительные (общий, сп</w:t>
            </w:r>
            <w:r>
              <w:t xml:space="preserve">ециальный вопросы), побудительные (в утвердительной и отрицательной форме) и восклицательные;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определённо</w:t>
            </w:r>
            <w:r>
              <w:t>м порядке;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</w:rPr>
              <w:t>It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</w:rPr>
              <w:t>There + to be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сложносочиненные предложения с сочинительными союзами </w:t>
            </w:r>
            <w:r>
              <w:rPr>
                <w:i/>
                <w:iCs/>
              </w:rPr>
              <w:t>and, but, or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имена существительные в единственном числе и во множественном числе, образованные по правилу, и исключения; распознавать и употреблять в речи существительные с определенным/ неопределенным/нулевым артиклем; распознавать и </w:t>
            </w:r>
            <w:r>
              <w:t xml:space="preserve">употреблять в речи местоимения: личные (в именительном и объектном падежах), притяжательные, указательные, вопросительные;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распознавать и употреблять в речи имена прилагательные в положительной, сравнительной и превосходной степенях, образованные по прави</w:t>
            </w:r>
            <w:r>
              <w:t xml:space="preserve">лу, и исключения;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распознавать и употреблять в речи наречия, выражающие количество (</w:t>
            </w:r>
            <w:r>
              <w:rPr>
                <w:i/>
                <w:iCs/>
              </w:rPr>
              <w:t>many/ much, few/ a few, little/ a little</w:t>
            </w:r>
            <w:r>
              <w:t xml:space="preserve">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распознавать и употреблять в речи количественные и порядковые числительные; распознавать и употреблять в речи глаголы в наиболе</w:t>
            </w:r>
            <w:r>
              <w:t xml:space="preserve">е употребительных временных формах действительного залога: </w:t>
            </w:r>
            <w:r>
              <w:rPr>
                <w:i/>
                <w:iCs/>
              </w:rPr>
              <w:t>Present, Past и Future Simple, Present Continuous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различные грамматические средства для выражения будущего времени: </w:t>
            </w:r>
            <w:r>
              <w:rPr>
                <w:i/>
                <w:iCs/>
              </w:rPr>
              <w:t>Simple Future, to be going to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</w:t>
            </w:r>
            <w:r>
              <w:t>и употреблять в речи модальные  глаголы и их эквиваленты (</w:t>
            </w:r>
            <w:r>
              <w:rPr>
                <w:i/>
                <w:iCs/>
              </w:rPr>
              <w:t xml:space="preserve">may, can, could, </w:t>
            </w:r>
            <w:r>
              <w:rPr>
                <w:i/>
                <w:iCs/>
                <w:lang w:val="en-US"/>
              </w:rPr>
              <w:t>must</w:t>
            </w:r>
            <w:r>
              <w:t xml:space="preserve">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распознавать и употреблять в речи предлоги места, времени, направления;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tabs>
                <w:tab w:val="left" w:pos="993"/>
              </w:tabs>
              <w:spacing w:after="0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 Социокультурные знания и умения: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употреблять в устной и письменной речи в ситуациях формального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неформального общения основные нормы речевого этикета, принятые в странах изучаемого языка; представлять родную страну и культуру на английском языке;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понимать социокультурные реалии при чтении и аудировании в рамках изученного материала.</w:t>
            </w:r>
          </w:p>
        </w:tc>
        <w:tc>
          <w:tcPr>
            <w:tcW w:w="4800" w:type="dxa"/>
            <w:vAlign w:val="center"/>
          </w:tcPr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брать и давать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интервью;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>делать сообщение на заданную тему на основе прочитанного;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>выделять основную тему в воспринимаемом на слух тексте;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устанавливать причинно-следственную взаимосвязь фактов и событий, изложенных в несложном аутентичном тексте; 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делать краткие выписки из текста с целью их использования в собственных устных высказываниях;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электронное письмо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mail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зарубежному другу в ответ на электронное письмо-стимул;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 излагать в письменном виде результаты проектной деятельности;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>сравнивать и анализировать буквосочетания английского языка и их транскрипцию;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>выражать модальные значения, чувства и эмоции с помощью интонации;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и употреблять в речи в нескольких значениях многозначные слова, изученные в пределах </w:t>
            </w:r>
            <w:r>
              <w:t>тематики основной школы;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знать различия между явлениями синонимии и антонимии, употреблять в речи синонимы и антонимы адекватно ситуации общения; использовать языковую догадку в процессе чтения и аудирования (догадываться о значении незнакомых слов по конт</w:t>
            </w:r>
            <w:r>
              <w:t>ексту, по сходству с русским/ родным языком, по словообразовательным элементам;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определения, выраженные прилагательными, в правильном порядке их следования;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основные коммуникативны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типы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предложений;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в речи конструкции с глаголами на -ing: to love/hate doing something; Stop talking;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rPr>
                <w:lang w:eastAsia="ar-SA"/>
              </w:rPr>
              <w:t>использовать социокультурные реалии при создании устных и письменных высказываний;</w:t>
            </w:r>
          </w:p>
          <w:p w:rsidR="00713BA1" w:rsidRDefault="008F4285">
            <w:pPr>
              <w:pStyle w:val="aa"/>
              <w:ind w:left="0"/>
              <w:jc w:val="both"/>
              <w:rPr>
                <w:rFonts w:eastAsia="Calibri"/>
                <w:b/>
              </w:rPr>
            </w:pPr>
            <w:r>
              <w:t xml:space="preserve">находить </w:t>
            </w:r>
            <w:r>
              <w:t xml:space="preserve">сходство и различие в традициях </w:t>
            </w:r>
            <w:r>
              <w:lastRenderedPageBreak/>
              <w:t>родной страны и страны/стран изучаемого языка.</w:t>
            </w: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 класс (базовый уровень)</w:t>
      </w: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750" w:type="dxa"/>
        <w:tblInd w:w="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1"/>
        <w:gridCol w:w="8094"/>
        <w:gridCol w:w="4785"/>
      </w:tblGrid>
      <w:tr w:rsidR="00713BA1">
        <w:trPr>
          <w:trHeight w:val="573"/>
        </w:trPr>
        <w:tc>
          <w:tcPr>
            <w:tcW w:w="2871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094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78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573"/>
        </w:trPr>
        <w:tc>
          <w:tcPr>
            <w:tcW w:w="2871" w:type="dxa"/>
            <w:vAlign w:val="center"/>
          </w:tcPr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Свободное время 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Здоровый образ жизни 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Спорт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Школа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Средства массовой информации</w:t>
            </w: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8094" w:type="dxa"/>
            <w:vAlign w:val="center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Речевая компетенция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Говорение: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вести диалог (диалог этикетного характер, диалог-расспрос, диалог побуждение к действию) в стандартных ситуациях неофициального общения в рамках освоенной тематики, соблюдая нормы речевого этикета, принятые в стране изучаемого языка;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до5 реп</w:t>
            </w:r>
            <w:r>
              <w:t>лик со стороны каждого учащегося. продолжительность диалога – до 2,5–3 минут;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Говорение: 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описывать события с опорой на зрительную наглядность и/или вербальную опору (ключевые слова, план, вопросы);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давать краткую характеристику реаль</w:t>
            </w:r>
            <w:r>
              <w:t xml:space="preserve">ных людей и литературных персонажей;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монологического высказывания 7-8 фраз; продолжительность монологического высказывания  до 1,5 минуты;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Аудирование: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воспринимать на слух и понимать основное содержание несложных аутентичных текстов, содержащих </w:t>
            </w:r>
            <w:r>
              <w:t>некоторое количество неизученных языковых явлений;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(время звучания текста/текстов для аудирования — до 1,5 минут);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Чтение: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читать и понимать основное содержание несложных аутентичных текстов, содержащие отдельные неизученные языковые явления; читать и </w:t>
            </w:r>
            <w:r>
              <w:t xml:space="preserve">находить в несложных аутентичных текстах, содержащих отдельные неизученные языковые явления, нужную/интересующую/запрашиваемую информацию, </w:t>
            </w:r>
            <w:r>
              <w:lastRenderedPageBreak/>
              <w:t>представленную в явном и в неявном виде;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(объём текста/текстов для чтения — 250—300 слов);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Письменная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заполнят</w:t>
            </w:r>
            <w:r>
              <w:t xml:space="preserve">ь анкеты и формуляры, сообщая о себе основные сведения (имя, фамилия, пол, возраст, гражданство, национальность, адрес и т. д.);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писать короткие поздравления с днем рождения и другими праздниками, с употреблением формул речевого этикета, принятых в стране</w:t>
            </w:r>
            <w:r>
              <w:t xml:space="preserve"> изучаемого языка, выражать пожелания (объемом 30–40 слов, включая адрес);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писать небольшие письменные высказывания с опорой на образец/план; </w:t>
            </w:r>
            <w:r>
              <w:rPr>
                <w:lang w:eastAsia="zh-CN"/>
              </w:rPr>
              <w:t>(объём высказывания — до 70 слов);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 Языковая компетенция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писать изученные сл</w:t>
            </w:r>
            <w:r>
              <w:t>ова; 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</w:rPr>
            </w:pPr>
            <w:r>
              <w:rPr>
                <w:b/>
              </w:rPr>
              <w:t>Фонетическая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</w:t>
            </w:r>
            <w:r>
              <w:t xml:space="preserve">чать на слух и адекватно, без фонематических ошибок, ведущих к сбою коммуникации, произносить слова изучаемого иностранного языка; соблюдать правильное ударение в изученных словах;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коммуникативные типы предложений по их интонации; адекватно, без</w:t>
            </w:r>
            <w:r>
              <w:t xml:space="preserve"> ошибок, ведущих к сбою коммуникации, произносить фразы с точки зрения их ритмико-интонационных особенностей (побудительное предложение;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общий, специальный, альтернативный и разделительный вопросы), в том числе, соблюдая правило отсутствия фразового ударе</w:t>
            </w:r>
            <w:r>
              <w:t>ния на служебных словах;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</w:rPr>
            </w:pPr>
            <w:r>
              <w:rPr>
                <w:b/>
              </w:rPr>
              <w:t>Лексическая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узнавать в письменном и звучащем тексте изученные лексические единицы (слова, словосочетания, реплики-клише речевого этикета), в пределах тематики основной школы;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lastRenderedPageBreak/>
              <w:t xml:space="preserve">употреблять в устной и письменной речи в их основном значении изученные лексические единицы (слова, словосочетания, реплики-клише речевого этикета), в соответствии с решаемой коммуникативной задачей;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существующие в английском языке нормы лексиче</w:t>
            </w:r>
            <w:r>
              <w:t xml:space="preserve">ской сочетаемости;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</w:t>
            </w:r>
            <w:r>
              <w:t>ем аффиксации в пределах тематики основной школы в соответствии с решаемой коммуникативной задачей:</w:t>
            </w:r>
          </w:p>
          <w:p w:rsidR="00713BA1" w:rsidRDefault="008F4285">
            <w:pPr>
              <w:pStyle w:val="aa"/>
              <w:numPr>
                <w:ilvl w:val="0"/>
                <w:numId w:val="6"/>
              </w:numPr>
              <w:tabs>
                <w:tab w:val="clear" w:pos="420"/>
                <w:tab w:val="left" w:pos="440"/>
              </w:tabs>
              <w:ind w:left="440" w:hanging="440"/>
              <w:jc w:val="both"/>
            </w:pPr>
            <w:r>
              <w:t xml:space="preserve">имена существительные при помощи суффиксов </w:t>
            </w:r>
            <w:r>
              <w:rPr>
                <w:i/>
                <w:iCs/>
              </w:rPr>
              <w:t>-</w:t>
            </w:r>
            <w:r>
              <w:rPr>
                <w:i/>
                <w:iCs/>
                <w:lang w:val="en-US"/>
              </w:rPr>
              <w:t>or</w:t>
            </w:r>
            <w:r>
              <w:rPr>
                <w:i/>
                <w:iCs/>
              </w:rPr>
              <w:t>/ -</w:t>
            </w:r>
            <w:r>
              <w:rPr>
                <w:i/>
                <w:iCs/>
                <w:lang w:val="en-US"/>
              </w:rPr>
              <w:t>er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ist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6"/>
              </w:numPr>
              <w:tabs>
                <w:tab w:val="clear" w:pos="420"/>
                <w:tab w:val="left" w:pos="440"/>
              </w:tabs>
              <w:ind w:left="440" w:hanging="440"/>
              <w:jc w:val="both"/>
            </w:pPr>
            <w:r>
              <w:t>имена прилагательные при помощи аффиксов</w:t>
            </w:r>
            <w:r>
              <w:rPr>
                <w:i/>
                <w:iCs/>
              </w:rPr>
              <w:t xml:space="preserve"> -</w:t>
            </w:r>
            <w:r>
              <w:rPr>
                <w:i/>
                <w:iCs/>
                <w:lang w:val="en-US"/>
              </w:rPr>
              <w:t>y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ly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ful</w:t>
            </w:r>
            <w:r>
              <w:rPr>
                <w:i/>
                <w:iCs/>
              </w:rPr>
              <w:t xml:space="preserve"> , -</w:t>
            </w:r>
            <w:r>
              <w:rPr>
                <w:i/>
                <w:iCs/>
                <w:lang w:val="en-US"/>
              </w:rPr>
              <w:t>al</w:t>
            </w:r>
            <w:r>
              <w:rPr>
                <w:i/>
                <w:iCs/>
              </w:rPr>
              <w:t xml:space="preserve"> , -</w:t>
            </w:r>
            <w:r>
              <w:rPr>
                <w:i/>
                <w:iCs/>
                <w:lang w:val="en-US"/>
              </w:rPr>
              <w:t>ic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ian</w:t>
            </w:r>
            <w:r>
              <w:rPr>
                <w:i/>
                <w:iCs/>
              </w:rPr>
              <w:t>/</w:t>
            </w:r>
            <w:r>
              <w:rPr>
                <w:i/>
                <w:iCs/>
                <w:lang w:val="en-US"/>
              </w:rPr>
              <w:t>an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ing</w:t>
            </w:r>
            <w:r>
              <w:t xml:space="preserve">; </w:t>
            </w:r>
          </w:p>
          <w:p w:rsidR="00713BA1" w:rsidRDefault="008F4285">
            <w:pPr>
              <w:pStyle w:val="aa"/>
              <w:numPr>
                <w:ilvl w:val="0"/>
                <w:numId w:val="6"/>
              </w:numPr>
              <w:tabs>
                <w:tab w:val="clear" w:pos="420"/>
                <w:tab w:val="left" w:pos="440"/>
              </w:tabs>
              <w:ind w:left="440" w:hanging="440"/>
              <w:jc w:val="both"/>
            </w:pPr>
            <w:r>
              <w:t xml:space="preserve">имена существительные, имена прилагательные, наречия при помощи отрицательных префиксов </w:t>
            </w:r>
            <w:r>
              <w:rPr>
                <w:i/>
                <w:iCs/>
                <w:lang w:val="en-US"/>
              </w:rPr>
              <w:t>un</w:t>
            </w:r>
            <w:r>
              <w:rPr>
                <w:i/>
                <w:iCs/>
              </w:rPr>
              <w:t>-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6"/>
              </w:numPr>
              <w:tabs>
                <w:tab w:val="clear" w:pos="420"/>
                <w:tab w:val="left" w:pos="440"/>
              </w:tabs>
              <w:ind w:left="283" w:hanging="283"/>
              <w:jc w:val="both"/>
            </w:pPr>
            <w:r>
              <w:t xml:space="preserve">числительные при помощи суффиксов </w:t>
            </w:r>
            <w:r>
              <w:rPr>
                <w:i/>
                <w:iCs/>
              </w:rPr>
              <w:t>-</w:t>
            </w:r>
            <w:r>
              <w:rPr>
                <w:i/>
                <w:iCs/>
                <w:lang w:val="en-US"/>
              </w:rPr>
              <w:t>teen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ty</w:t>
            </w:r>
            <w:r>
              <w:rPr>
                <w:i/>
                <w:iCs/>
              </w:rPr>
              <w:t>; -</w:t>
            </w:r>
            <w:r>
              <w:rPr>
                <w:i/>
                <w:iCs/>
                <w:lang w:val="en-US"/>
              </w:rPr>
              <w:t>th</w:t>
            </w:r>
            <w:r>
              <w:t>;</w:t>
            </w:r>
          </w:p>
          <w:p w:rsidR="00713BA1" w:rsidRDefault="00713BA1">
            <w:pPr>
              <w:pStyle w:val="aa"/>
              <w:tabs>
                <w:tab w:val="left" w:pos="220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</w:rPr>
            </w:pPr>
            <w:r>
              <w:rPr>
                <w:b/>
              </w:rPr>
              <w:t>Грамматическая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оперировать в процессе устного и письменного общения основными синтаксическими кон</w:t>
            </w:r>
            <w:r>
              <w:t xml:space="preserve">струкциями и морфологическими формами в соответствии с коммуникативной задачей в коммуникативно-значимом контексте;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различные коммуникативные типы предложений: повествовательные (в утвердительной и отрицательной форме) во</w:t>
            </w:r>
            <w:r>
              <w:t xml:space="preserve">просительные (общий, специальный вопросы), побудительные (в утвердительной и отрицательной форме) и восклицательные;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распространенные и нераспространенные простые предложения, в том числе с несколькими обстоятельствами, с</w:t>
            </w:r>
            <w:r>
              <w:t xml:space="preserve">ледующими в определенном порядке;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предложения с начальным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It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  <w:lang w:val="en-US"/>
              </w:rPr>
              <w:t>There</w:t>
            </w:r>
            <w:r>
              <w:rPr>
                <w:i/>
                <w:iCs/>
              </w:rPr>
              <w:t xml:space="preserve"> +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be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сложносочиненные предложения с сочинительными </w:t>
            </w:r>
            <w:r>
              <w:t>союзами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and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but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or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сложноподчиненные предложения с </w:t>
            </w:r>
            <w:r>
              <w:lastRenderedPageBreak/>
              <w:t>союзами и союзными словами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because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if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which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that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имена существительные в единственном числе и во множественном числе, образ</w:t>
            </w:r>
            <w:r>
              <w:t xml:space="preserve">ованные по правилу, и исключения;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существительные с определенным/ неопределенным/нулевым артиклем;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местоимения: личные (в именительном и объектном падежах, в абсолютной форме), притяжате</w:t>
            </w:r>
            <w:r>
              <w:t>льные, указательные, вопросительные;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имена прилагательные в положительной, сравнительной и превосходной степенях, образо-ванные по правилу, и исключения;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наречия, выражающие количество (</w:t>
            </w:r>
            <w:r>
              <w:rPr>
                <w:i/>
                <w:iCs/>
                <w:lang w:val="en-US"/>
              </w:rPr>
              <w:t>m</w:t>
            </w:r>
            <w:r>
              <w:rPr>
                <w:i/>
                <w:iCs/>
                <w:lang w:val="en-US"/>
              </w:rPr>
              <w:t>any</w:t>
            </w:r>
            <w:r>
              <w:rPr>
                <w:i/>
                <w:iCs/>
              </w:rPr>
              <w:t>/</w:t>
            </w:r>
            <w:r>
              <w:rPr>
                <w:i/>
                <w:iCs/>
                <w:lang w:val="en-US"/>
              </w:rPr>
              <w:t>much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few</w:t>
            </w:r>
            <w:r>
              <w:rPr>
                <w:i/>
                <w:iCs/>
              </w:rPr>
              <w:t>/</w:t>
            </w:r>
            <w:r>
              <w:rPr>
                <w:i/>
                <w:iCs/>
                <w:lang w:val="en-US"/>
              </w:rPr>
              <w:t>a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few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little</w:t>
            </w:r>
            <w:r>
              <w:rPr>
                <w:i/>
                <w:iCs/>
              </w:rPr>
              <w:t>/</w:t>
            </w:r>
            <w:r>
              <w:rPr>
                <w:i/>
                <w:iCs/>
                <w:lang w:val="en-US"/>
              </w:rPr>
              <w:t>a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little</w:t>
            </w:r>
            <w:r>
              <w:t>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количественные и порядковые числительные;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 наиболее употребительных временных формах действительного залога: </w:t>
            </w:r>
            <w:r>
              <w:rPr>
                <w:i/>
                <w:iCs/>
                <w:lang w:val="en-US"/>
              </w:rPr>
              <w:t>Present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Past</w:t>
            </w:r>
            <w:r>
              <w:rPr>
                <w:i/>
                <w:iCs/>
              </w:rPr>
              <w:t xml:space="preserve"> и </w:t>
            </w:r>
            <w:r>
              <w:rPr>
                <w:i/>
                <w:iCs/>
                <w:lang w:val="en-US"/>
              </w:rPr>
              <w:t>Future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Simple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Present</w:t>
            </w:r>
            <w:r>
              <w:rPr>
                <w:i/>
                <w:iCs/>
              </w:rPr>
              <w:t xml:space="preserve"> и </w:t>
            </w:r>
            <w:r>
              <w:rPr>
                <w:i/>
                <w:iCs/>
                <w:lang w:val="en-US"/>
              </w:rPr>
              <w:t>Past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Continuous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различные грамматические средства для выражения будущего времени: </w:t>
            </w:r>
            <w:r>
              <w:rPr>
                <w:i/>
                <w:iCs/>
                <w:lang w:val="en-US"/>
              </w:rPr>
              <w:t>Simple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Future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be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going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Present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Continuous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модальные глаголы и их эквиваленты (</w:t>
            </w:r>
            <w:r>
              <w:rPr>
                <w:i/>
                <w:iCs/>
                <w:lang w:val="en-US"/>
              </w:rPr>
              <w:t>may</w:t>
            </w:r>
            <w:r>
              <w:rPr>
                <w:i/>
                <w:iCs/>
              </w:rPr>
              <w:t>,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can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could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must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have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t xml:space="preserve">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предлоги места, времени, направления;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i/>
                <w:iCs/>
              </w:rPr>
            </w:pPr>
            <w:r>
              <w:rPr>
                <w:b/>
                <w:i/>
                <w:iCs/>
              </w:rPr>
              <w:t>С Социокультурные знания и умения: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ситуациях формального и неформального общения основные нормы речевого этикета</w:t>
            </w:r>
            <w:r>
              <w:t>, принятые в странах изучаемого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представлять родную страну и культуру на английском языке;</w:t>
            </w:r>
          </w:p>
          <w:p w:rsidR="00713BA1" w:rsidRDefault="008F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социокультурные реалии при чтении и аудировании в рамках изученного материала.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vAlign w:val="center"/>
          </w:tcPr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брать и давать интервью;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комментировать факты из прочитанного/ прослушанного текста, выражать и аргументировать свое отношение к прочитанному/ прослушанному; 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выделять основную тему в воспринимаемом на слух тексте;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устанавливать причинно-следственную взаимосвязь фактов и с</w:t>
            </w:r>
            <w:r>
              <w:t>обытий, изложенных в несложном аутентичном тексте;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писать электронное письмо (e-mail) зарубежному другу в ответ на электронное письмо-стимул;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сравнивать и анализировать буквосочетания английского языка и их транскрипцию;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нескольких значениях многозначные слова, изученные в пределах тематики основной школы;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lastRenderedPageBreak/>
              <w:t>знать различия между явлениями синонимии и антонимии, употреблять в речи изученные синонимы и антонимы адекватно ситуации общения; распозна</w:t>
            </w:r>
            <w:r>
              <w:t xml:space="preserve">вать и употреблять наиболее распространенные фразовые глаголы;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распознавать и употреблять различные средства связи в тексте для обеспечения его целостности (</w:t>
            </w:r>
            <w:r>
              <w:rPr>
                <w:lang w:val="en-US"/>
              </w:rPr>
              <w:t>firstly</w:t>
            </w:r>
            <w:r>
              <w:t xml:space="preserve">, </w:t>
            </w:r>
            <w:r>
              <w:rPr>
                <w:lang w:val="en-US"/>
              </w:rPr>
              <w:t>as</w:t>
            </w:r>
            <w:r>
              <w:t xml:space="preserve"> </w:t>
            </w:r>
            <w:r>
              <w:rPr>
                <w:lang w:val="en-US"/>
              </w:rPr>
              <w:t>for</w:t>
            </w:r>
            <w:r>
              <w:t xml:space="preserve"> </w:t>
            </w:r>
            <w:r>
              <w:rPr>
                <w:lang w:val="en-US"/>
              </w:rPr>
              <w:t>me</w:t>
            </w:r>
            <w:r>
              <w:t xml:space="preserve">, </w:t>
            </w:r>
            <w:r>
              <w:rPr>
                <w:lang w:val="en-US"/>
              </w:rPr>
              <w:t>finally</w:t>
            </w:r>
            <w:r>
              <w:t xml:space="preserve">, </w:t>
            </w:r>
            <w:r>
              <w:rPr>
                <w:lang w:val="en-US"/>
              </w:rPr>
              <w:t>at</w:t>
            </w:r>
            <w:r>
              <w:t xml:space="preserve"> </w:t>
            </w:r>
            <w:r>
              <w:rPr>
                <w:lang w:val="en-US"/>
              </w:rPr>
              <w:t>last</w:t>
            </w:r>
            <w:r>
              <w:t xml:space="preserve">, </w:t>
            </w:r>
            <w:r>
              <w:rPr>
                <w:lang w:val="en-US"/>
              </w:rPr>
              <w:t>etc</w:t>
            </w:r>
            <w:r>
              <w:t>.);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использовать языковую догадку в процессе чтения и ауд</w:t>
            </w:r>
            <w:r>
              <w:t>ирования (догадываться о значении незнакомых слов по контексту, сходству с русским/родным языком, по словообразовательным элементам);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конструкции </w:t>
            </w:r>
            <w:r>
              <w:rPr>
                <w:lang w:val="en-US"/>
              </w:rPr>
              <w:t>It</w:t>
            </w:r>
            <w:r>
              <w:t xml:space="preserve"> </w:t>
            </w:r>
            <w:r>
              <w:rPr>
                <w:lang w:val="en-US"/>
              </w:rPr>
              <w:t>takes</w:t>
            </w:r>
            <w:r>
              <w:t xml:space="preserve"> </w:t>
            </w:r>
            <w:r>
              <w:rPr>
                <w:lang w:val="en-US"/>
              </w:rPr>
              <w:t>me</w:t>
            </w:r>
            <w:r>
              <w:t xml:space="preserve"> …</w:t>
            </w:r>
            <w:r>
              <w:rPr>
                <w:lang w:val="en-US"/>
              </w:rPr>
              <w:t>to</w:t>
            </w:r>
            <w:r>
              <w:t xml:space="preserve"> </w:t>
            </w:r>
            <w:r>
              <w:rPr>
                <w:lang w:val="en-US"/>
              </w:rPr>
              <w:t>do</w:t>
            </w:r>
            <w:r>
              <w:t xml:space="preserve"> </w:t>
            </w:r>
            <w:r>
              <w:rPr>
                <w:lang w:val="en-US"/>
              </w:rPr>
              <w:t>something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предложения с конструкциями </w:t>
            </w:r>
            <w:r>
              <w:rPr>
                <w:lang w:val="en-US"/>
              </w:rPr>
              <w:t>as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; </w:t>
            </w:r>
            <w:r>
              <w:rPr>
                <w:lang w:val="en-US"/>
              </w:rPr>
              <w:t>not</w:t>
            </w:r>
            <w:r>
              <w:t xml:space="preserve"> </w:t>
            </w:r>
            <w:r>
              <w:rPr>
                <w:lang w:val="en-US"/>
              </w:rPr>
              <w:t>so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определения, выраженные прилага-тельными, в правильном порядке их следования;</w:t>
            </w:r>
          </w:p>
          <w:p w:rsidR="00713BA1" w:rsidRDefault="00713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rPr>
                <w:lang w:eastAsia="ar-SA"/>
              </w:rPr>
              <w:t>использовать социокультурные</w:t>
            </w:r>
            <w:r>
              <w:rPr>
                <w:lang w:eastAsia="ar-SA"/>
              </w:rPr>
              <w:t xml:space="preserve"> реалии при создании устных и письменных высказываний;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находить сходство и различие в традициях родной страны и страны/стран изучаемого языка.</w:t>
            </w: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6 класс (углубленный уровень)</w:t>
      </w:r>
    </w:p>
    <w:tbl>
      <w:tblPr>
        <w:tblStyle w:val="a9"/>
        <w:tblW w:w="15750" w:type="dxa"/>
        <w:tblInd w:w="48" w:type="dxa"/>
        <w:tblLayout w:type="fixed"/>
        <w:tblLook w:val="04A0" w:firstRow="1" w:lastRow="0" w:firstColumn="1" w:lastColumn="0" w:noHBand="0" w:noVBand="1"/>
      </w:tblPr>
      <w:tblGrid>
        <w:gridCol w:w="2871"/>
        <w:gridCol w:w="8094"/>
        <w:gridCol w:w="4785"/>
      </w:tblGrid>
      <w:tr w:rsidR="00713BA1">
        <w:trPr>
          <w:trHeight w:val="482"/>
        </w:trPr>
        <w:tc>
          <w:tcPr>
            <w:tcW w:w="2871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8094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78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</w:tr>
      <w:tr w:rsidR="00713BA1">
        <w:trPr>
          <w:trHeight w:val="3588"/>
        </w:trPr>
        <w:tc>
          <w:tcPr>
            <w:tcW w:w="2871" w:type="dxa"/>
          </w:tcPr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А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Речевая компетенция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Говорение: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вести диалог (диалог этикетного характер, диалог-расспрос, диалог побуждение к действию) в стандартных ситуациях неофициального общения в рамках освоенной тематики, соб</w:t>
            </w:r>
            <w:r>
              <w:t>людая нормы речевого этикета, принятые в стране изучаемого языка);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 5 реплик.со стороны каждого учащегося. Продолжительность диалога – до 2,5–3 минут;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Говорение: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описывать события с опорой на зрительную наглядность </w:t>
            </w:r>
            <w:r>
              <w:t>и/или вербальную опору (ключевые слова, план, вопросы);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давать краткую характеристику реальных людей и литературных персонажей;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i/>
              </w:rPr>
            </w:pPr>
            <w:r>
              <w:t>объем монологического высказывания до 8 фраз; продолжительность монологического высказывания  до 1,5 минуты;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воспр</w:t>
            </w:r>
            <w:r>
              <w:t>инимать на слух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Чтение: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читать и понимать основное содержание несложных аутентичных текстов, содержащие отдельные неизученные языко</w:t>
            </w:r>
            <w:r>
              <w:t>вые явления;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(объём текста/текстов для чтения — 250—300 слов);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Пис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ьменная речь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заполнять анкеты и формуляры, сообщая о себе основные сведения (имя, </w:t>
            </w:r>
            <w:r>
              <w:lastRenderedPageBreak/>
              <w:t xml:space="preserve">фамилия, пол, возраст, гражданство, национальность, адрес и т. д.);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писать короткие поздравления с днем рождения и другими праздниками, с употреблением формул речевого этик</w:t>
            </w:r>
            <w:r>
              <w:t>ета, принятых в стране изучаемого языка, выражать пожелания (объемом 30–40 слов, включая адрес);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писать небольшие письменные высказывания с опорой на образец/план; </w:t>
            </w:r>
            <w:r>
              <w:rPr>
                <w:lang w:eastAsia="zh-CN"/>
              </w:rPr>
              <w:t>(объём высказывания — до 70 слов);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i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 Языковая компетенция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писать изученные слова;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предложения.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на слух и адекватно, без фонематических ошибок, ведущих к сбою коммуникации, произносить слова изучаемого иностранного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правильное ударение в изученных словах;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различать коммуникативные типы предложений по </w:t>
            </w:r>
            <w:r>
              <w:t>их интонации;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узнавать в письменном и звучащем тексте изученные лексические е</w:t>
            </w:r>
            <w:r>
              <w:t>диницы (слова, словосочетания, реплики-клише речевого этикета), в пределах тематики основной школы;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</w:t>
            </w:r>
            <w:r>
              <w:t>исле многозначные, в пределах тематики основной школы в соответствии с решаемой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существующие в английском языке нормы лексической сочетаемости;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образовывать родственные слова с использованием </w:t>
            </w:r>
            <w:r>
              <w:lastRenderedPageBreak/>
              <w:t xml:space="preserve">словосложения </w:t>
            </w:r>
            <w:r>
              <w:t>и конверсии в пределах тематики основной школы в соответствии с решаемой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</w:t>
            </w:r>
            <w:r>
              <w:t>: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ind w:left="459" w:hanging="459"/>
              <w:jc w:val="both"/>
            </w:pPr>
            <w:r>
              <w:t xml:space="preserve">имена существительные при помощи суффиксов </w:t>
            </w:r>
            <w:r>
              <w:rPr>
                <w:i/>
                <w:iCs/>
              </w:rPr>
              <w:t>-or/ -er, -ist;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ind w:left="459" w:hanging="459"/>
              <w:jc w:val="both"/>
            </w:pPr>
            <w:r>
              <w:t xml:space="preserve">имена прилагательные при помощи аффиксов </w:t>
            </w:r>
            <w:r>
              <w:rPr>
                <w:i/>
                <w:iCs/>
              </w:rPr>
              <w:t>inter-; -y, -ly, -ful , -al , -ic, -ian/an, -ing</w:t>
            </w:r>
            <w:r>
              <w:t xml:space="preserve">; 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ind w:left="459" w:hanging="459"/>
              <w:jc w:val="both"/>
            </w:pPr>
            <w:r>
              <w:t xml:space="preserve">имена существительные, имена прилагательные, наречия при помощи отрицательных префиксов </w:t>
            </w:r>
            <w:r>
              <w:rPr>
                <w:i/>
                <w:iCs/>
              </w:rPr>
              <w:t>un-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ind w:left="459" w:hanging="459"/>
              <w:jc w:val="both"/>
            </w:pPr>
            <w:r>
              <w:t xml:space="preserve">числительные при помощи суффиксов </w:t>
            </w:r>
            <w:r>
              <w:rPr>
                <w:i/>
                <w:iCs/>
              </w:rPr>
              <w:t>-teen, -ty; -th;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</w:t>
            </w:r>
            <w:r>
              <w:t>но-значимом контексте;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 вопросы), побудительные (в утвердительной и отрицательной фор</w:t>
            </w:r>
            <w:r>
              <w:t>ме) и восклицательные;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</w:rPr>
              <w:t>It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</w:rPr>
              <w:t>There + to be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сложносочиненные предложения с сочинительными союзами </w:t>
            </w:r>
            <w:r>
              <w:rPr>
                <w:i/>
                <w:iCs/>
              </w:rPr>
              <w:t>and, but, or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сложноподчиненные предложения с союзами и союз</w:t>
            </w:r>
            <w:r>
              <w:t xml:space="preserve">ными словами </w:t>
            </w:r>
            <w:r>
              <w:rPr>
                <w:i/>
                <w:iCs/>
              </w:rPr>
              <w:t>because, i</w:t>
            </w:r>
            <w:r>
              <w:rPr>
                <w:i/>
                <w:iCs/>
                <w:lang w:val="en-US"/>
              </w:rPr>
              <w:t>f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which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that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существительные с определенным/ неоп</w:t>
            </w:r>
            <w:r>
              <w:t>ределенным/нулевым артиклем;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местоимения: личные (в именительном </w:t>
            </w:r>
            <w:r>
              <w:lastRenderedPageBreak/>
              <w:t>и объектном падежах, в абсолютной форме), притяжательные, указательные, вопросительные;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имена прилагательные в положительно</w:t>
            </w:r>
            <w:r>
              <w:t>й, сравнительной и превосходной степенях, образованные по правилу,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наречия, выражающие количество (</w:t>
            </w:r>
            <w:r>
              <w:rPr>
                <w:i/>
                <w:iCs/>
              </w:rPr>
              <w:t>many/ much, few/ a few, little/ a little</w:t>
            </w:r>
            <w:r>
              <w:t>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количественные и порядковые </w:t>
            </w:r>
            <w:r>
              <w:t>числительные;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 наиболее употребительных временных формах действительного залога: </w:t>
            </w:r>
            <w:r>
              <w:rPr>
                <w:i/>
                <w:iCs/>
              </w:rPr>
              <w:t xml:space="preserve">Present, Past и Future Simple, Present и </w:t>
            </w:r>
            <w:r>
              <w:rPr>
                <w:i/>
                <w:iCs/>
                <w:lang w:val="en-US"/>
              </w:rPr>
              <w:t>Past</w:t>
            </w:r>
            <w:r>
              <w:rPr>
                <w:i/>
                <w:iCs/>
              </w:rPr>
              <w:t xml:space="preserve"> Continuous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различные грамматические средства для вы</w:t>
            </w:r>
            <w:r>
              <w:t xml:space="preserve">ражения будущего времени: </w:t>
            </w:r>
            <w:r>
              <w:rPr>
                <w:i/>
                <w:iCs/>
              </w:rPr>
              <w:t>Simple Future, to be going to, Present Continuous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модальные глаголы и их эквиваленты (</w:t>
            </w:r>
            <w:r>
              <w:rPr>
                <w:i/>
                <w:iCs/>
              </w:rPr>
              <w:t xml:space="preserve">may, can, could, </w:t>
            </w:r>
            <w:r>
              <w:rPr>
                <w:i/>
                <w:iCs/>
                <w:lang w:val="en-US"/>
              </w:rPr>
              <w:t>must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have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t>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предлоги места, времени, направления.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 Социокультурные знания и умения: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представлять родную страну и культуру на английском языке;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понима</w:t>
            </w:r>
            <w:r>
              <w:t>ть социокультурные реалии при чтении и аудировании в рамках изученного материала.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</w:tc>
        <w:tc>
          <w:tcPr>
            <w:tcW w:w="4785" w:type="dxa"/>
          </w:tcPr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брать и давать интервью;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комментировать факты из прочитанного/ прослушанного текста, выражать и аргументировать свое отношение к прочитанному/ прослушанному;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выделять основную тему в воспринимаемом на слух тексте;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устанавливать причинно-следственную взаимосвязь фактов и событий, изложенных в несложном аутентичном тексте;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 xml:space="preserve">писать электронное письмо (e-mail) </w:t>
            </w:r>
            <w:r>
              <w:lastRenderedPageBreak/>
              <w:t>зарубежному другу в ответ на электронное письмо-</w:t>
            </w:r>
            <w:r>
              <w:t>стимул;</w:t>
            </w:r>
          </w:p>
          <w:p w:rsidR="00713BA1" w:rsidRDefault="00713BA1">
            <w:pPr>
              <w:pStyle w:val="aa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сравнивать и анализировать буквосочетания английского языка и их транскрипцию;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в речи в нескольких значениях многозначные слова, изученные в пределах тематики основной школы;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знать различия между </w:t>
            </w:r>
            <w:r>
              <w:t>явлениями синонимии и антонимии, употреблять в речи изученные синонимы и антонимы адекватно ситуации общения;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наиболее распространенные фразовые глаголы;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lastRenderedPageBreak/>
              <w:t>распознавать и употреблять в речи различные средства связи в тексте для обе</w:t>
            </w:r>
            <w:r>
              <w:t>спечения его целостности (firstly, as for me, finally, at last, etc.);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использовать языковую догадку в процессе чтения и аудирования;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сложноподчиненные  предложения с придаточными определительными с союзами </w:t>
            </w:r>
            <w:r>
              <w:rPr>
                <w:lang w:val="en-US"/>
              </w:rPr>
              <w:t>who</w:t>
            </w:r>
            <w:r>
              <w:t xml:space="preserve">, </w:t>
            </w:r>
            <w:r>
              <w:rPr>
                <w:lang w:val="en-US"/>
              </w:rPr>
              <w:t>which</w:t>
            </w:r>
            <w:r>
              <w:t xml:space="preserve">, </w:t>
            </w:r>
            <w:r>
              <w:rPr>
                <w:lang w:val="en-US"/>
              </w:rPr>
              <w:t>that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распознавать и употреблять в речи предложения с конструкциями </w:t>
            </w:r>
            <w:r>
              <w:rPr>
                <w:lang w:val="en-US"/>
              </w:rPr>
              <w:t>as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; </w:t>
            </w:r>
            <w:r>
              <w:rPr>
                <w:lang w:val="en-US"/>
              </w:rPr>
              <w:t>not</w:t>
            </w:r>
            <w:r>
              <w:t xml:space="preserve"> </w:t>
            </w:r>
            <w:r>
              <w:rPr>
                <w:lang w:val="en-US"/>
              </w:rPr>
              <w:t>so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>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в речи конструкции It takes me …to do something;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в речи определения, выраженные прилагательным, в правильном порядке и</w:t>
            </w:r>
            <w:r>
              <w:t>х следования;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rPr>
                <w:lang w:eastAsia="ar-SA"/>
              </w:rPr>
              <w:t>использовать социокультурные реалии при создании устных и письменных высказываний;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находить сходство и различие в традициях родной страны и страны/стран изучаемого языка.</w:t>
            </w:r>
          </w:p>
        </w:tc>
      </w:tr>
    </w:tbl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7 класс (базовый уровень)</w:t>
      </w: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tbl>
      <w:tblPr>
        <w:tblStyle w:val="a9"/>
        <w:tblW w:w="15750" w:type="dxa"/>
        <w:tblLayout w:type="fixed"/>
        <w:tblLook w:val="04A0" w:firstRow="1" w:lastRow="0" w:firstColumn="1" w:lastColumn="0" w:noHBand="0" w:noVBand="1"/>
      </w:tblPr>
      <w:tblGrid>
        <w:gridCol w:w="2843"/>
        <w:gridCol w:w="8088"/>
        <w:gridCol w:w="4819"/>
      </w:tblGrid>
      <w:tr w:rsidR="00713BA1">
        <w:trPr>
          <w:trHeight w:val="442"/>
        </w:trPr>
        <w:tc>
          <w:tcPr>
            <w:tcW w:w="2843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раздела</w:t>
            </w:r>
          </w:p>
        </w:tc>
        <w:tc>
          <w:tcPr>
            <w:tcW w:w="8088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819" w:type="dxa"/>
            <w:vAlign w:val="center"/>
          </w:tcPr>
          <w:p w:rsidR="00713BA1" w:rsidRDefault="008F4285">
            <w:pPr>
              <w:spacing w:after="0" w:line="240" w:lineRule="auto"/>
              <w:ind w:right="-108" w:hanging="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442"/>
        </w:trPr>
        <w:tc>
          <w:tcPr>
            <w:tcW w:w="2843" w:type="dxa"/>
          </w:tcPr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88" w:type="dxa"/>
            <w:vAlign w:val="center"/>
          </w:tcPr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>А Речевая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Говорение: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вести диалог (диалог этикетного характера, диалог–-расспрос, диалог </w:t>
            </w:r>
            <w:r>
              <w:lastRenderedPageBreak/>
              <w:t>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</w:t>
            </w:r>
            <w:r>
              <w:t xml:space="preserve">ка.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 6 реплик со стороны каждого учащегося. Продолжительность диалога – до 2,5–3 минут.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Говорение: 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описывать события с опорой на зрительную наглядность и/или вербальную опору (ключевые слова, план, вопросы)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давать кра</w:t>
            </w:r>
            <w:r>
              <w:t>ткую характеристику реальных людей и литературных персонажей;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передавать основное содержание прочитанного текста с опорой или без опоры на текст, ключевые слова/план/вопросы;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монологического высказывания 8-9 фраз; продолжительность монологического вы</w:t>
            </w:r>
            <w:r>
              <w:t>сказывания  до 1,5 минуты;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Аудирование: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Чтение: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читать и понимать основное содержание несложных аутентичных </w:t>
            </w:r>
            <w:r>
              <w:t>текстов, содержащие отдельные неизученные языковые явления;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lang w:eastAsia="zh-CN"/>
              </w:rPr>
            </w:pPr>
            <w:r>
              <w:t xml:space="preserve">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 </w:t>
            </w:r>
            <w:r>
              <w:rPr>
                <w:lang w:eastAsia="zh-CN"/>
              </w:rPr>
              <w:t xml:space="preserve">(объём </w:t>
            </w:r>
            <w:r>
              <w:rPr>
                <w:lang w:eastAsia="zh-CN"/>
              </w:rPr>
              <w:t>текста/текстов для чтения — до 350 слов);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Письменная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заполнять анкеты и формуляры, сообщая о себе основные сведения (имя, фамилия, пол, возраст, гражданство, национальность, адрес и т. д.);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писать личное письмо в ответ на письмо-стимул с употреблени</w:t>
            </w:r>
            <w:r>
              <w:t xml:space="preserve">ем формул речевого этикета, принятых в стране изучаемого языка: сообщать краткие сведения о себе и запрашивать аналогичную информацию о друге по </w:t>
            </w:r>
            <w:r>
              <w:lastRenderedPageBreak/>
              <w:t>переписке; выражать благодарность, извинения, просьбу; давать совет и т. д. (объемом 100–120 слов, включая адре</w:t>
            </w:r>
            <w:r>
              <w:t xml:space="preserve">с);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создавать небольшое письменное высказывание с опорой на образец/план (объём высказывания — до 90 слов);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 Языковая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писать изученные слова;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правильно ставить знаки препинания в конце предложения: точку в </w:t>
            </w:r>
            <w:r>
              <w:t>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Фонетическая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на слух и адекватно, без фонематических ошибок, ведущих к сбою к</w:t>
            </w:r>
            <w:r>
              <w:t>оммуникации, произносить слова изучаемого иностранного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</w:t>
            </w:r>
            <w:r>
              <w:t>ительный вопросы), в том числе, соблюдая правило отсутствия фразового ударения на служебных словах.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читать новые слова согласно основным правилам чтения;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Лексическая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узнавать в письменном и звучащем тексте изученные лексические единицы (слов</w:t>
            </w:r>
            <w:r>
              <w:t>а, словосочетания, реплики-клише речевого этикета), в пределах тематики основной школы;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их основ. значении изученные лексич. единицы (слова, словосочетания, реплики-клише речевого этикета), в соответствии с решаемой</w:t>
            </w:r>
            <w:r>
              <w:t xml:space="preserve">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существующие в англ.языке нормы лексической сочетаемости;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образовывать родств.слова с использованием словосложения и конверсии в пределах тематики основной школы в соответствии с решаемой коммуникативной </w:t>
            </w:r>
            <w:r>
              <w:t>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образовывать родственные слова с использованием </w:t>
            </w:r>
            <w:r>
              <w:lastRenderedPageBreak/>
              <w:t>аффиксации в пределах тематики основной школы в соответствии с решаемой коммуникативной задачей: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имена существительные при помощи суффиксов </w:t>
            </w:r>
            <w:r>
              <w:rPr>
                <w:i/>
                <w:iCs/>
              </w:rPr>
              <w:t>-or/ -er, -ist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имена прилагательные при </w:t>
            </w:r>
            <w:r>
              <w:t>помощи аффиксов -</w:t>
            </w:r>
            <w:r>
              <w:rPr>
                <w:i/>
                <w:iCs/>
              </w:rPr>
              <w:t>y, -ly, -ful, -al, ic, -ian/an, -ing, -</w:t>
            </w:r>
            <w:r>
              <w:rPr>
                <w:i/>
                <w:iCs/>
                <w:lang w:val="en-US"/>
              </w:rPr>
              <w:t>ous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able</w:t>
            </w:r>
            <w:r>
              <w:rPr>
                <w:i/>
                <w:iCs/>
              </w:rPr>
              <w:t>/</w:t>
            </w:r>
            <w:r>
              <w:rPr>
                <w:i/>
                <w:iCs/>
                <w:lang w:val="en-US"/>
              </w:rPr>
              <w:t>ible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less</w:t>
            </w:r>
            <w:r>
              <w:rPr>
                <w:i/>
                <w:iCs/>
              </w:rPr>
              <w:t xml:space="preserve"> , -</w:t>
            </w:r>
            <w:r>
              <w:rPr>
                <w:i/>
                <w:iCs/>
                <w:lang w:val="en-US"/>
              </w:rPr>
              <w:t>ive</w:t>
            </w:r>
            <w:r>
              <w:t xml:space="preserve">; 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имена существительные, имена прилагательные, наречия при помощи отрицат.префиксов </w:t>
            </w:r>
            <w:r>
              <w:rPr>
                <w:i/>
                <w:iCs/>
              </w:rPr>
              <w:t xml:space="preserve">-un, - </w:t>
            </w:r>
            <w:r>
              <w:rPr>
                <w:i/>
                <w:iCs/>
                <w:lang w:val="en-US"/>
              </w:rPr>
              <w:t>im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in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числительные при помощи суффиксов </w:t>
            </w:r>
            <w:r>
              <w:rPr>
                <w:i/>
                <w:iCs/>
              </w:rPr>
              <w:t>-teen, -ty; -th</w:t>
            </w:r>
            <w:r>
              <w:t>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Грамматическая стор</w:t>
            </w:r>
            <w:r>
              <w:rPr>
                <w:b/>
                <w:bCs/>
              </w:rPr>
              <w:t>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различ.коммуни</w:t>
            </w:r>
            <w:r>
              <w:t>кативные типы предложений: повествовательные (в утвердительной и отрицательной форме); вопросительные (общий, специальный вопросы), побудительные (в утвердительной и отрицательной форме) и восклицательные;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распространенные</w:t>
            </w:r>
            <w:r>
              <w:t xml:space="preserve"> и нераспространенные простые предложения;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</w:rPr>
              <w:t>It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</w:rPr>
              <w:t>There + to be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сложносочиненные предложения с сочинительным</w:t>
            </w:r>
            <w:r>
              <w:t xml:space="preserve">и союзами </w:t>
            </w:r>
            <w:r>
              <w:rPr>
                <w:i/>
                <w:iCs/>
              </w:rPr>
              <w:t>and, but, or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сложноподчиненные предложения с союзами и союзными словами </w:t>
            </w:r>
            <w:r>
              <w:rPr>
                <w:i/>
                <w:iCs/>
              </w:rPr>
              <w:t xml:space="preserve">because, if, </w:t>
            </w:r>
            <w:r>
              <w:rPr>
                <w:i/>
                <w:iCs/>
                <w:lang w:val="en-US"/>
              </w:rPr>
              <w:t>who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which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that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whose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lang w:val="en-US"/>
              </w:rPr>
            </w:pPr>
            <w:r>
              <w:t>распознавать</w:t>
            </w:r>
            <w:r>
              <w:rPr>
                <w:lang w:val="en-US"/>
              </w:rPr>
              <w:t xml:space="preserve"> </w:t>
            </w:r>
            <w:r>
              <w:t>и</w:t>
            </w:r>
            <w:r>
              <w:rPr>
                <w:lang w:val="en-US"/>
              </w:rPr>
              <w:t xml:space="preserve"> </w:t>
            </w:r>
            <w:r>
              <w:t>употреблять</w:t>
            </w:r>
            <w:r>
              <w:rPr>
                <w:lang w:val="en-US"/>
              </w:rPr>
              <w:t xml:space="preserve"> </w:t>
            </w:r>
            <w:r>
              <w:t>в</w:t>
            </w:r>
            <w:r>
              <w:rPr>
                <w:lang w:val="en-US"/>
              </w:rPr>
              <w:t xml:space="preserve"> </w:t>
            </w:r>
            <w:r>
              <w:t>речи</w:t>
            </w:r>
            <w:r>
              <w:rPr>
                <w:lang w:val="en-US"/>
              </w:rPr>
              <w:t xml:space="preserve"> </w:t>
            </w:r>
            <w:r>
              <w:t>условные</w:t>
            </w:r>
            <w:r>
              <w:rPr>
                <w:lang w:val="en-US"/>
              </w:rPr>
              <w:t xml:space="preserve"> </w:t>
            </w:r>
            <w:r>
              <w:t>предложения</w:t>
            </w:r>
            <w:r>
              <w:rPr>
                <w:lang w:val="en-US"/>
              </w:rPr>
              <w:t xml:space="preserve"> </w:t>
            </w:r>
            <w:r>
              <w:t>реального</w:t>
            </w:r>
            <w:r>
              <w:rPr>
                <w:lang w:val="en-US"/>
              </w:rPr>
              <w:t xml:space="preserve"> </w:t>
            </w:r>
            <w:r>
              <w:t>характера</w:t>
            </w:r>
            <w:r>
              <w:rPr>
                <w:lang w:val="en-US"/>
              </w:rPr>
              <w:t xml:space="preserve"> (</w:t>
            </w:r>
            <w:r>
              <w:rPr>
                <w:i/>
                <w:iCs/>
                <w:lang w:val="en-US"/>
              </w:rPr>
              <w:t xml:space="preserve">Conditional I – If I see </w:t>
            </w:r>
            <w:r>
              <w:rPr>
                <w:i/>
                <w:iCs/>
                <w:lang w:val="en-US"/>
              </w:rPr>
              <w:t>Jim, I’ll invite him to our school party</w:t>
            </w:r>
            <w:r>
              <w:rPr>
                <w:lang w:val="en-US"/>
              </w:rPr>
              <w:t xml:space="preserve">) </w:t>
            </w:r>
            <w:r>
              <w:t>и</w:t>
            </w:r>
            <w:r>
              <w:rPr>
                <w:lang w:val="en-US"/>
              </w:rPr>
              <w:t xml:space="preserve"> </w:t>
            </w:r>
            <w:r>
              <w:t>нереального</w:t>
            </w:r>
            <w:r>
              <w:rPr>
                <w:lang w:val="en-US"/>
              </w:rPr>
              <w:t xml:space="preserve"> </w:t>
            </w:r>
            <w:r>
              <w:t>характера</w:t>
            </w:r>
            <w:r>
              <w:rPr>
                <w:lang w:val="en-US"/>
              </w:rPr>
              <w:t xml:space="preserve"> (</w:t>
            </w:r>
            <w:r>
              <w:rPr>
                <w:i/>
                <w:iCs/>
                <w:lang w:val="en-US"/>
              </w:rPr>
              <w:t>Conditional II – If I were you, I would start learning French</w:t>
            </w:r>
            <w:r>
              <w:rPr>
                <w:lang w:val="en-US"/>
              </w:rPr>
              <w:t>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местоимения: личные (в именительном и объектном падежах, в абсолютной форме), </w:t>
            </w:r>
            <w:r>
              <w:t>притяжательные, указательные, вопросительные;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имена прилагательные в положительной, сравнительной и превосходной степенях, образованные по </w:t>
            </w:r>
            <w:r>
              <w:lastRenderedPageBreak/>
              <w:t>правилу,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наречия, выражающие количе</w:t>
            </w:r>
            <w:r>
              <w:t>ство (</w:t>
            </w:r>
            <w:r>
              <w:rPr>
                <w:i/>
                <w:iCs/>
              </w:rPr>
              <w:t>many/ much, few/ a few, little/ a little</w:t>
            </w:r>
            <w:r>
              <w:t>); наречия в положительной, сравнительной и превосхоодной степенях, образованные по правилу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глаголы в наиболее употребительных временных формах действительного за</w:t>
            </w:r>
            <w:r>
              <w:t xml:space="preserve">лога: </w:t>
            </w:r>
            <w:r>
              <w:rPr>
                <w:i/>
                <w:iCs/>
              </w:rPr>
              <w:t xml:space="preserve">Present, Past и Future Simple, Present и </w:t>
            </w:r>
            <w:r>
              <w:rPr>
                <w:i/>
                <w:iCs/>
                <w:lang w:val="en-US"/>
              </w:rPr>
              <w:t>Past</w:t>
            </w:r>
            <w:r>
              <w:rPr>
                <w:i/>
                <w:iCs/>
              </w:rPr>
              <w:t xml:space="preserve"> Continuous, </w:t>
            </w:r>
            <w:r>
              <w:rPr>
                <w:i/>
                <w:iCs/>
                <w:lang w:val="en-US"/>
              </w:rPr>
              <w:t>Present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Perfect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различные грамматические средства для выражения будущего времени: </w:t>
            </w:r>
            <w:r>
              <w:rPr>
                <w:i/>
                <w:iCs/>
              </w:rPr>
              <w:t>Simple Future, to be going to, Present Continuous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</w:t>
            </w:r>
            <w:r>
              <w:t>ть в речи модальные глаголы и их эквиваленты (</w:t>
            </w:r>
            <w:r>
              <w:rPr>
                <w:i/>
                <w:iCs/>
              </w:rPr>
              <w:t xml:space="preserve">may, can, could, </w:t>
            </w:r>
            <w:r>
              <w:rPr>
                <w:i/>
                <w:iCs/>
                <w:lang w:val="en-US"/>
              </w:rPr>
              <w:t>must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have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t>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  Социокультурные знания и умения: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употреблять в устной и письменной речи в ситуациях формального и неформального общения основные нормы речевого этикета, принятые в странах </w:t>
            </w:r>
            <w:r>
              <w:t>изучаемого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представлять родную страну и культуру на английском языке;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 социокультурные реалии при чтении и аудировании в рамках изученного материала.</w:t>
            </w:r>
          </w:p>
        </w:tc>
        <w:tc>
          <w:tcPr>
            <w:tcW w:w="4819" w:type="dxa"/>
            <w:vAlign w:val="center"/>
          </w:tcPr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брать и давать интервью;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комментировать факты из прочитанного/ прослушанного текст</w:t>
            </w:r>
            <w:r>
              <w:t>а, выражать и аргументировать свое отношение к прочитанному/ прослушанному;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кратко излагать результаты выполненной проектной работы;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выделять основную тему в воспринимаемом на слух тексте;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устанавливать причинно-следственную взаимосвязь фактов и </w:t>
            </w:r>
            <w:r>
              <w:t>событий, изложенных в несложном аутентичном тексте;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восстанавливать текст из разрозненных абзацев или путем добавления выпущенных фрагментов;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писать электронное письмо (e-mail) зарубежному другу в ответ на электронное письмо-стимул;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сравнивать и</w:t>
            </w:r>
            <w:r>
              <w:t xml:space="preserve"> анализировать буквосочетания английского языка и их транскрипцию;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выражать модальные значения, чувства и эмоции с помощью интонации;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в нескольких значениях многозначные слова, изученные в пределах тематики основной школы;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знать</w:t>
            </w:r>
            <w:r>
              <w:t xml:space="preserve"> различия между явлениями синонимии и антонимии;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наиболее распространенные фразовые глаголы;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различные средства связи в тексте для обеспечения его целостности (firstly, as for me, finally, at last, etc.);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использовать языковую дог</w:t>
            </w:r>
            <w:r>
              <w:t xml:space="preserve">адку в процессе </w:t>
            </w:r>
            <w:r>
              <w:lastRenderedPageBreak/>
              <w:t>чтения и аудирования;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сложноподчиненные предложения с придаточными:  условия с союзом </w:t>
            </w:r>
            <w:r>
              <w:rPr>
                <w:lang w:val="en-US"/>
              </w:rPr>
              <w:t>unless</w:t>
            </w:r>
            <w:r>
              <w:t xml:space="preserve">; определительными с союзами </w:t>
            </w:r>
            <w:r>
              <w:rPr>
                <w:lang w:val="en-US"/>
              </w:rPr>
              <w:t>who</w:t>
            </w:r>
            <w:r>
              <w:t xml:space="preserve">, </w:t>
            </w:r>
            <w:r>
              <w:rPr>
                <w:lang w:val="en-US"/>
              </w:rPr>
              <w:t>which</w:t>
            </w:r>
            <w:r>
              <w:t xml:space="preserve">, </w:t>
            </w:r>
            <w:r>
              <w:rPr>
                <w:lang w:val="en-US"/>
              </w:rPr>
              <w:t>that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конструкциями </w:t>
            </w:r>
            <w:r>
              <w:rPr>
                <w:lang w:val="en-US"/>
              </w:rPr>
              <w:t>as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; </w:t>
            </w:r>
            <w:r>
              <w:rPr>
                <w:lang w:val="en-US"/>
              </w:rPr>
              <w:t>not</w:t>
            </w:r>
            <w:r>
              <w:t xml:space="preserve"> </w:t>
            </w:r>
            <w:r>
              <w:rPr>
                <w:lang w:val="en-US"/>
              </w:rPr>
              <w:t>so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конструкции It takes me …to do something;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определения, выраженные прилагательными, в правильном порядке их следования;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глаголы во временных формах</w:t>
            </w:r>
            <w:r>
              <w:t xml:space="preserve"> действительного залога: </w:t>
            </w:r>
            <w:r>
              <w:rPr>
                <w:lang w:val="en-US"/>
              </w:rPr>
              <w:t>Past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, </w:t>
            </w:r>
            <w:r>
              <w:rPr>
                <w:lang w:val="de-DE"/>
              </w:rPr>
              <w:t xml:space="preserve">Present </w:t>
            </w:r>
            <w:r>
              <w:rPr>
                <w:lang w:val="en-US"/>
              </w:rPr>
              <w:t>Perfect</w:t>
            </w:r>
            <w:r>
              <w:t xml:space="preserve"> </w:t>
            </w:r>
            <w:r>
              <w:rPr>
                <w:lang w:val="en-US"/>
              </w:rPr>
              <w:t>Continuous</w:t>
            </w:r>
            <w:r>
              <w:t>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ar-SA"/>
              </w:rPr>
              <w:t>использовать социокультурные реалии при создании устных и письменных высказываний;</w:t>
            </w:r>
          </w:p>
          <w:p w:rsidR="00713BA1" w:rsidRDefault="008F4285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находить сходство и различие в традициях родной страны и страны/стран изучаемого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языка.</w:t>
            </w: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7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 (углубленный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50" w:type="dxa"/>
        <w:tblLayout w:type="fixed"/>
        <w:tblLook w:val="04A0" w:firstRow="1" w:lastRow="0" w:firstColumn="1" w:lastColumn="0" w:noHBand="0" w:noVBand="1"/>
      </w:tblPr>
      <w:tblGrid>
        <w:gridCol w:w="2835"/>
        <w:gridCol w:w="8085"/>
        <w:gridCol w:w="4830"/>
      </w:tblGrid>
      <w:tr w:rsidR="00713BA1">
        <w:trPr>
          <w:trHeight w:val="508"/>
        </w:trPr>
        <w:tc>
          <w:tcPr>
            <w:tcW w:w="283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звание раздела</w:t>
            </w:r>
          </w:p>
        </w:tc>
        <w:tc>
          <w:tcPr>
            <w:tcW w:w="808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Ученик научится</w:t>
            </w:r>
          </w:p>
        </w:tc>
        <w:tc>
          <w:tcPr>
            <w:tcW w:w="483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508"/>
        </w:trPr>
        <w:tc>
          <w:tcPr>
            <w:tcW w:w="283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ола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085" w:type="dxa"/>
          </w:tcPr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>А Речевая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Говорение: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</w:t>
            </w:r>
            <w:r>
              <w:t xml:space="preserve">ка.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 6 реплик со стороны каждого учащегося. Продолжительность диалога – до 2,5–3 минут;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Говорение: 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описывать события с опорой на зрительную наглядность и/или вербальную опору (ключевые слова, план, вопросы)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давать кра</w:t>
            </w:r>
            <w:r>
              <w:t>ткую характеристику реальных людей и литературных персонажей;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передавать основное содержание прочитанного текста с опорой или без опоры на текст, ключевые слова/план/вопросы;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монологического высказывания 8-9 фраз; продолжительность монологического вы</w:t>
            </w:r>
            <w:r>
              <w:t>сказывания  до 1,5 минуты;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Чтение: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читать и понимать основное содержание несложных аутентичных </w:t>
            </w:r>
            <w:r>
              <w:t>текстов, содержащие отдельные неизученные языковые явления;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читать и находить в несложных аутентичных текстах, содержащих отдельные неизученные языковые явления, нужную/интересующую/запрашиваемую информацию, представленную в явном и в неявном виде;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 xml:space="preserve">(объём </w:t>
            </w:r>
            <w:r>
              <w:rPr>
                <w:lang w:eastAsia="zh-CN"/>
              </w:rPr>
              <w:t>текста/текстов для чтения — 250—300 слов);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Письменная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заполнять анкеты и формуляры, сообщая о себе основные сведения (имя, фамилия, пол, возраст, гражданство, национальность, адрес и т. д.);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писать личное письмо в ответ на письмо-стимул с употреблен</w:t>
            </w:r>
            <w:r>
              <w:t>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</w:t>
            </w:r>
            <w:r>
              <w:t xml:space="preserve">ес);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создавать небольшое письменное высказывание с опорой на образец/план (объём высказывания — до 90 слов);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В Языковая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писать изученные слова;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ставить знаки препинания в конце предложения: точку в</w:t>
            </w:r>
            <w:r>
              <w:t xml:space="preserve">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Фонетическая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различать на слух и адекватно, без фонематических ошибок, ведущих к сбою </w:t>
            </w:r>
            <w:r>
              <w:t>коммуникации, произносить слова изучаемого иностранного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</w:t>
            </w:r>
            <w:r>
              <w:t>лительный вопросы), в том числе, соблюдая правило отсутствия фразового ударения на служебных словах;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читать новые слова согласно основным правилам чтения;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Лексическая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узнавать в письменном и звучащем тексте изученные лексические единицы (сло</w:t>
            </w:r>
            <w:r>
              <w:t>ва, словосочетания, реплики-клише речевого этикета), в пределах тематики основной школы;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употреблять в устной и письменной речи в их основ. значении изученные лексич. единицы (слова, словосочетания, реплики-клише речевого этикета), в соответствии с </w:t>
            </w:r>
            <w:r>
              <w:t>решаемой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существующие в англ.языке нормы лексической сочетаемости;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родств.слова с использованием словосложения и конверсии в пределах тематики основной школы в соответствии с решаемой коммуника</w:t>
            </w:r>
            <w:r>
              <w:t>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глаголы при помощи аффиксов: </w:t>
            </w:r>
            <w:r>
              <w:rPr>
                <w:i/>
                <w:iCs/>
              </w:rPr>
              <w:t>-</w:t>
            </w:r>
            <w:r>
              <w:rPr>
                <w:i/>
                <w:iCs/>
                <w:lang w:val="en-US"/>
              </w:rPr>
              <w:t>re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over</w:t>
            </w:r>
            <w:r>
              <w:rPr>
                <w:i/>
                <w:iCs/>
              </w:rPr>
              <w:t>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>имена существительные при помощи суффикс</w:t>
            </w:r>
            <w:r>
              <w:t xml:space="preserve">ов </w:t>
            </w:r>
            <w:r>
              <w:rPr>
                <w:i/>
                <w:iCs/>
              </w:rPr>
              <w:t>-or/ -er, -ist, -</w:t>
            </w:r>
            <w:r>
              <w:rPr>
                <w:i/>
                <w:iCs/>
                <w:lang w:val="en-US"/>
              </w:rPr>
              <w:t>sion</w:t>
            </w:r>
            <w:r>
              <w:rPr>
                <w:i/>
                <w:iCs/>
              </w:rPr>
              <w:t>/-</w:t>
            </w:r>
            <w:r>
              <w:rPr>
                <w:i/>
                <w:iCs/>
                <w:lang w:val="en-US"/>
              </w:rPr>
              <w:t>tion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nce</w:t>
            </w:r>
            <w:r>
              <w:rPr>
                <w:i/>
                <w:iCs/>
              </w:rPr>
              <w:t>/-</w:t>
            </w:r>
            <w:r>
              <w:rPr>
                <w:i/>
                <w:iCs/>
                <w:lang w:val="en-US"/>
              </w:rPr>
              <w:t>ence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ment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ant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ee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  <w:rPr>
                <w:lang w:val="en-US"/>
              </w:rPr>
            </w:pPr>
            <w:r>
              <w:lastRenderedPageBreak/>
              <w:t>имена</w:t>
            </w:r>
            <w:r>
              <w:rPr>
                <w:lang w:val="en-US"/>
              </w:rPr>
              <w:t xml:space="preserve"> </w:t>
            </w:r>
            <w:r>
              <w:t>прилагательные</w:t>
            </w:r>
            <w:r>
              <w:rPr>
                <w:lang w:val="en-US"/>
              </w:rPr>
              <w:t xml:space="preserve"> </w:t>
            </w:r>
            <w:r>
              <w:t>при</w:t>
            </w:r>
            <w:r>
              <w:rPr>
                <w:lang w:val="en-US"/>
              </w:rPr>
              <w:t xml:space="preserve"> </w:t>
            </w:r>
            <w:r>
              <w:t>помощи</w:t>
            </w:r>
            <w:r>
              <w:rPr>
                <w:lang w:val="en-US"/>
              </w:rPr>
              <w:t xml:space="preserve"> </w:t>
            </w:r>
            <w:r>
              <w:t>аффиксов</w:t>
            </w:r>
            <w:r>
              <w:rPr>
                <w:lang w:val="en-US"/>
              </w:rPr>
              <w:t xml:space="preserve"> </w:t>
            </w:r>
            <w:r>
              <w:rPr>
                <w:i/>
                <w:iCs/>
                <w:lang w:val="en-US"/>
              </w:rPr>
              <w:t>-y, -ly, -ful, -al, ic/-ical, -ian/an, , -ing, -ous, able/ible, -less , -ive, -ant/-ent</w:t>
            </w:r>
            <w:r>
              <w:rPr>
                <w:lang w:val="en-US"/>
              </w:rPr>
              <w:t xml:space="preserve">; 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  <w:rPr>
                <w:i/>
                <w:iCs/>
              </w:rPr>
            </w:pPr>
            <w:r>
              <w:t xml:space="preserve">наречия при помощи суффикса: </w:t>
            </w:r>
            <w:r>
              <w:rPr>
                <w:i/>
                <w:iCs/>
              </w:rPr>
              <w:t>-</w:t>
            </w:r>
            <w:r>
              <w:rPr>
                <w:i/>
                <w:iCs/>
                <w:lang w:val="en-US"/>
              </w:rPr>
              <w:t>ly</w:t>
            </w:r>
            <w:r>
              <w:rPr>
                <w:i/>
                <w:iCs/>
              </w:rPr>
              <w:t>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имена существительные, имена прилагательные, наречия при помощи отрицат.префиксов </w:t>
            </w:r>
            <w:r>
              <w:rPr>
                <w:i/>
                <w:iCs/>
              </w:rPr>
              <w:t xml:space="preserve">-un, - </w:t>
            </w:r>
            <w:r>
              <w:rPr>
                <w:i/>
                <w:iCs/>
                <w:lang w:val="en-US"/>
              </w:rPr>
              <w:t>im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in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non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dis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ir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7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числительные при помощи суффиксов </w:t>
            </w:r>
            <w:r>
              <w:rPr>
                <w:i/>
                <w:iCs/>
              </w:rPr>
              <w:t>-teen, -ty; -t</w:t>
            </w:r>
            <w:r>
              <w:t>h;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Грамматическая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оперировать в процессе устного и письменного общения основным</w:t>
            </w:r>
            <w:r>
              <w:t>и синтаксическими конструкциями и морфологическими формами в соответствии с коммуникативной задачей в коммуникативно-значимом контексте;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различ.коммуникативные типы предложений: повествовательные (в утвердительной и отрица</w:t>
            </w:r>
            <w:r>
              <w:t>тельной форме); вопросительные (общий, специальный вопросы), побудительные (в утвердительной и отрицательной форме) и восклицательные;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распространенные и нераспространенные простые предложения;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</w:t>
            </w:r>
            <w:r>
              <w:t xml:space="preserve"> речи предложения с начальным </w:t>
            </w:r>
            <w:r>
              <w:rPr>
                <w:i/>
                <w:iCs/>
              </w:rPr>
              <w:t>There + to be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сложносочиненные предложения с сочинительными союзами </w:t>
            </w:r>
            <w:r>
              <w:rPr>
                <w:i/>
                <w:iCs/>
              </w:rPr>
              <w:t>and, but, or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сложноподчиненные предложения с союзами и союзными словами </w:t>
            </w:r>
            <w:r>
              <w:rPr>
                <w:i/>
                <w:iCs/>
              </w:rPr>
              <w:t xml:space="preserve">because, if, </w:t>
            </w:r>
            <w:r>
              <w:rPr>
                <w:i/>
                <w:iCs/>
                <w:lang w:val="en-US"/>
              </w:rPr>
              <w:t>who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which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that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what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when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where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how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why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использовать косвенную речь в утвердительных и вопросительных предложениях в настоящем и прошедшем времени;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lang w:val="en-US"/>
              </w:rPr>
            </w:pPr>
            <w:r>
              <w:t>распознавать</w:t>
            </w:r>
            <w:r>
              <w:rPr>
                <w:lang w:val="en-US"/>
              </w:rPr>
              <w:t xml:space="preserve"> </w:t>
            </w:r>
            <w:r>
              <w:t>и</w:t>
            </w:r>
            <w:r>
              <w:rPr>
                <w:lang w:val="en-US"/>
              </w:rPr>
              <w:t xml:space="preserve"> </w:t>
            </w:r>
            <w:r>
              <w:t>употреблять</w:t>
            </w:r>
            <w:r>
              <w:rPr>
                <w:lang w:val="en-US"/>
              </w:rPr>
              <w:t xml:space="preserve"> </w:t>
            </w:r>
            <w:r>
              <w:t>в</w:t>
            </w:r>
            <w:r>
              <w:rPr>
                <w:lang w:val="en-US"/>
              </w:rPr>
              <w:t xml:space="preserve"> </w:t>
            </w:r>
            <w:r>
              <w:t>речи</w:t>
            </w:r>
            <w:r>
              <w:rPr>
                <w:lang w:val="en-US"/>
              </w:rPr>
              <w:t xml:space="preserve"> </w:t>
            </w:r>
            <w:r>
              <w:t>условные</w:t>
            </w:r>
            <w:r>
              <w:rPr>
                <w:lang w:val="en-US"/>
              </w:rPr>
              <w:t xml:space="preserve"> </w:t>
            </w:r>
            <w:r>
              <w:t>предложения</w:t>
            </w:r>
            <w:r>
              <w:rPr>
                <w:lang w:val="en-US"/>
              </w:rPr>
              <w:t xml:space="preserve"> </w:t>
            </w:r>
            <w:r>
              <w:t>реального</w:t>
            </w:r>
            <w:r>
              <w:rPr>
                <w:lang w:val="en-US"/>
              </w:rPr>
              <w:t xml:space="preserve"> </w:t>
            </w:r>
            <w:r>
              <w:t>характера</w:t>
            </w:r>
            <w:r>
              <w:rPr>
                <w:lang w:val="en-US"/>
              </w:rPr>
              <w:t xml:space="preserve"> (</w:t>
            </w:r>
            <w:r>
              <w:rPr>
                <w:i/>
                <w:iCs/>
                <w:lang w:val="en-US"/>
              </w:rPr>
              <w:t xml:space="preserve">Conditional I – If I see </w:t>
            </w:r>
            <w:r>
              <w:rPr>
                <w:i/>
                <w:iCs/>
                <w:lang w:val="en-US"/>
              </w:rPr>
              <w:t>Jim, I’ll invite him to our school party</w:t>
            </w:r>
            <w:r>
              <w:rPr>
                <w:lang w:val="en-US"/>
              </w:rPr>
              <w:t xml:space="preserve">) </w:t>
            </w:r>
            <w:r>
              <w:t>и</w:t>
            </w:r>
            <w:r>
              <w:rPr>
                <w:lang w:val="en-US"/>
              </w:rPr>
              <w:t xml:space="preserve"> </w:t>
            </w:r>
            <w:r>
              <w:t>нереального</w:t>
            </w:r>
            <w:r>
              <w:rPr>
                <w:lang w:val="en-US"/>
              </w:rPr>
              <w:t xml:space="preserve"> </w:t>
            </w:r>
            <w:r>
              <w:t>характера</w:t>
            </w:r>
            <w:r>
              <w:rPr>
                <w:lang w:val="en-US"/>
              </w:rPr>
              <w:t xml:space="preserve"> (</w:t>
            </w:r>
            <w:r>
              <w:rPr>
                <w:i/>
                <w:iCs/>
                <w:lang w:val="en-US"/>
              </w:rPr>
              <w:t>Conditional II – If I were you, I would start learning French</w:t>
            </w:r>
            <w:r>
              <w:rPr>
                <w:lang w:val="en-US"/>
              </w:rPr>
              <w:t>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местоимения: личные (в именительном и объектном падежах, в абсолютной форме), притяжательны</w:t>
            </w:r>
            <w:r>
              <w:t>е, указательные, неопределенные и их производные, относительные, вопросительные;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имена прилагательные в </w:t>
            </w:r>
            <w:r>
              <w:lastRenderedPageBreak/>
              <w:t>положительной, сравнительной и превосходной степенях, образованные по правилу,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</w:t>
            </w:r>
            <w:r>
              <w:t>ь в речи наречия, выражающие количество (</w:t>
            </w:r>
            <w:r>
              <w:rPr>
                <w:i/>
                <w:iCs/>
              </w:rPr>
              <w:t>many/ much, few/ a few, little/ a little</w:t>
            </w:r>
            <w:r>
              <w:t>); наречия в положительной, сравнительной и превосхоодной степенях, образованные по правилу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 наиболее употребительных </w:t>
            </w:r>
            <w:r>
              <w:t xml:space="preserve">временных формах действительного залога: </w:t>
            </w:r>
            <w:r>
              <w:rPr>
                <w:i/>
                <w:iCs/>
              </w:rPr>
              <w:t xml:space="preserve">Present, Past и Future Simple, Present и </w:t>
            </w:r>
            <w:r>
              <w:rPr>
                <w:i/>
                <w:iCs/>
                <w:lang w:val="en-US"/>
              </w:rPr>
              <w:t>Past</w:t>
            </w:r>
            <w:r>
              <w:rPr>
                <w:i/>
                <w:iCs/>
              </w:rPr>
              <w:t xml:space="preserve"> Continuous, </w:t>
            </w:r>
            <w:r>
              <w:rPr>
                <w:i/>
                <w:iCs/>
                <w:lang w:val="en-US"/>
              </w:rPr>
              <w:t>Present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Perfect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различные грамматические средства для выражения будущего времени: </w:t>
            </w:r>
            <w:r>
              <w:rPr>
                <w:i/>
                <w:iCs/>
              </w:rPr>
              <w:t xml:space="preserve">Simple Future, to be going to, Present </w:t>
            </w:r>
            <w:r>
              <w:rPr>
                <w:i/>
                <w:iCs/>
              </w:rPr>
              <w:t>Continuous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модальные глаголы и их эквиваленты (</w:t>
            </w:r>
            <w:r>
              <w:rPr>
                <w:i/>
                <w:iCs/>
              </w:rPr>
              <w:t xml:space="preserve">may, can, could, </w:t>
            </w:r>
            <w:r>
              <w:rPr>
                <w:i/>
                <w:iCs/>
                <w:lang w:val="en-US"/>
              </w:rPr>
              <w:t>be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able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must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have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should</w:t>
            </w:r>
            <w:r>
              <w:t>);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С Социокультурные знания и умения: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ситуациях формального и неформального общени</w:t>
            </w:r>
            <w:r>
              <w:t>я основные нормы речевого этикета, принятые в странах изучаемого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представлять родную страну и культуру на английском языке;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понимать социокультурные реалии при чтении и аудировании в рамках изученного материала.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</w:tc>
        <w:tc>
          <w:tcPr>
            <w:tcW w:w="4830" w:type="dxa"/>
            <w:vAlign w:val="center"/>
          </w:tcPr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брать и давать интервью;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ко</w:t>
            </w:r>
            <w:r>
              <w:t>мментировать факты из прочитанного/ прослушанного текста, выражать и аргументировать свое отношение к прочитанному/ прослушанному;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выделять основную тему в воспринимаемом на слух тексте;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устанавливать причинно-следственную взаимосвязь фактов и </w:t>
            </w:r>
            <w:r>
              <w:t>событий, изложенных в несложном аутентичном тексте;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восстанавливать текст из разрозненных абзацев или путем добавления выпущенных фрагментов;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писать электронное письмо (e-mail) зарубежному другу в ответ на электронное письмо-стимул;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сравнивать </w:t>
            </w:r>
            <w:r>
              <w:t>и анализировать буквосочетания английского языка и их транскрипцию;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выражать модальные значения, чувства и эмоции с помощью интонации;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в нескольких значениях многозначные слова, изученные в пределах тематики основной школы;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знат</w:t>
            </w:r>
            <w:r>
              <w:t>ь различия между явлениями синонимии и антонимии;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наиболее распространенные фразовые глаголы;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принадлежность слов к частям речи по аффиксам;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различные средства связи в тексте для обеспечения его целостности (firstly, </w:t>
            </w:r>
            <w:r>
              <w:t>as for me, finally, at last, etc.);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использовать языковую догадку в процессе чтения и аудирования;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сложноподчиненные предложения с придаточными:  условия с союзом </w:t>
            </w:r>
            <w:r>
              <w:rPr>
                <w:lang w:val="en-US"/>
              </w:rPr>
              <w:t>unless</w:t>
            </w:r>
            <w:r>
              <w:t xml:space="preserve">; определительными с союзами </w:t>
            </w:r>
            <w:r>
              <w:rPr>
                <w:lang w:val="en-US"/>
              </w:rPr>
              <w:t>who</w:t>
            </w:r>
            <w:r>
              <w:t xml:space="preserve">, </w:t>
            </w:r>
            <w:r>
              <w:rPr>
                <w:lang w:val="en-US"/>
              </w:rPr>
              <w:t>which</w:t>
            </w:r>
            <w:r>
              <w:t xml:space="preserve">, </w:t>
            </w:r>
            <w:r>
              <w:rPr>
                <w:lang w:val="en-US"/>
              </w:rPr>
              <w:t>that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конструкциями </w:t>
            </w:r>
            <w:r>
              <w:rPr>
                <w:lang w:val="en-US"/>
              </w:rPr>
              <w:t>as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; </w:t>
            </w:r>
            <w:r>
              <w:rPr>
                <w:lang w:val="en-US"/>
              </w:rPr>
              <w:t>not</w:t>
            </w:r>
            <w:r>
              <w:t xml:space="preserve"> </w:t>
            </w:r>
            <w:r>
              <w:rPr>
                <w:lang w:val="en-US"/>
              </w:rPr>
              <w:t>so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, </w:t>
            </w:r>
            <w:r>
              <w:rPr>
                <w:lang w:val="en-US"/>
              </w:rPr>
              <w:t>either</w:t>
            </w:r>
            <w:r>
              <w:t xml:space="preserve"> … </w:t>
            </w:r>
            <w:r>
              <w:rPr>
                <w:lang w:val="en-US"/>
              </w:rPr>
              <w:t>or</w:t>
            </w:r>
            <w:r>
              <w:t xml:space="preserve">; </w:t>
            </w:r>
            <w:r>
              <w:rPr>
                <w:lang w:val="en-US"/>
              </w:rPr>
              <w:t>neither</w:t>
            </w:r>
            <w:r>
              <w:t xml:space="preserve"> … </w:t>
            </w:r>
            <w:r>
              <w:rPr>
                <w:lang w:val="en-US"/>
              </w:rPr>
              <w:t>nor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предложения с конструкцией I wish;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конструкции It takes me …to do something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конструкции с глаголами на -ing: to love/hate doing something; Stop talking;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 формах страдательного залога Future Simple Passive, </w:t>
            </w:r>
            <w:r>
              <w:rPr>
                <w:lang w:val="en-US"/>
              </w:rPr>
              <w:t>Present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 Passive;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</w:t>
            </w:r>
            <w:r>
              <w:t>лять в речи определения, выраженные прилагательными, в правильном порядке их следования;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во временных формах действительного залога: </w:t>
            </w:r>
            <w:r>
              <w:rPr>
                <w:lang w:val="en-US"/>
              </w:rPr>
              <w:t>Past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, </w:t>
            </w:r>
            <w:r>
              <w:rPr>
                <w:lang w:val="de-DE"/>
              </w:rPr>
              <w:t xml:space="preserve">Present </w:t>
            </w:r>
            <w:r>
              <w:rPr>
                <w:lang w:val="en-US"/>
              </w:rPr>
              <w:t>Perfect</w:t>
            </w:r>
            <w:r>
              <w:t xml:space="preserve"> </w:t>
            </w:r>
            <w:r>
              <w:rPr>
                <w:lang w:val="en-US"/>
              </w:rPr>
              <w:t>Continuous</w:t>
            </w:r>
            <w:r>
              <w:t>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rPr>
                <w:lang w:eastAsia="ar-SA"/>
              </w:rPr>
              <w:t xml:space="preserve">использовать </w:t>
            </w:r>
            <w:r>
              <w:rPr>
                <w:lang w:eastAsia="ar-SA"/>
              </w:rPr>
              <w:t>социокультурные реалии при создании устных и письменных высказываний;</w:t>
            </w:r>
          </w:p>
          <w:p w:rsidR="00713BA1" w:rsidRDefault="008F42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находить сходство и различие в традициях родной страны и страны/стран изучаемого языка.</w:t>
            </w: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 класс (базовый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6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0"/>
        <w:gridCol w:w="8115"/>
        <w:gridCol w:w="4785"/>
      </w:tblGrid>
      <w:tr w:rsidR="00713BA1">
        <w:trPr>
          <w:trHeight w:val="542"/>
        </w:trPr>
        <w:tc>
          <w:tcPr>
            <w:tcW w:w="279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811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Ученик научится</w:t>
            </w:r>
          </w:p>
        </w:tc>
        <w:tc>
          <w:tcPr>
            <w:tcW w:w="478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542"/>
        </w:trPr>
        <w:tc>
          <w:tcPr>
            <w:tcW w:w="2790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Свободное время 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Здоровый образ жизни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</w:t>
            </w: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Школа</w:t>
            </w: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Выбор профессии</w:t>
            </w: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Страны изучаемого языка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115" w:type="dxa"/>
          </w:tcPr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>А Речевая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Говорение: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</w:t>
            </w:r>
            <w:r>
              <w:t xml:space="preserve">ка.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объем диалога до 7 реплик со стороны каждого учащегося. </w:t>
            </w:r>
            <w:r>
              <w:lastRenderedPageBreak/>
              <w:t>Продолжительность диалога – до 3 минут.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Говорение: 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описывать события с опорой на зрительную наглядность и/или вербальную опору (ключевые слова, план, вопросы)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давать краткую</w:t>
            </w:r>
            <w:r>
              <w:t xml:space="preserve"> характеристику реальных людей и литературных персонажей;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передавать основное содержание прочитанного текста с опорой или без опоры на текст, ключевые слова/план/вопросы;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монологического высказывания 9-10 фраз; продолжительность монологического выска</w:t>
            </w:r>
            <w:r>
              <w:t>зывания  до 1,5 минуты;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Чтение: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читать и понимать основное содержание несложных аутентичных текс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тов, содержащие отдельные неизученные языковые явления;</w:t>
            </w:r>
          </w:p>
          <w:p w:rsidR="00713BA1" w:rsidRDefault="008F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определять последовательность главных фактов/событий в текст;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Письменная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писать личное письмо в ответ на письмо-стимул с употреблением формул речевого этикета, принятых в стране изучаемого языка</w:t>
            </w:r>
            <w:r>
              <w:t xml:space="preserve">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создавать небольшое письменное высказывание с опорой на о</w:t>
            </w:r>
            <w:r>
              <w:rPr>
                <w:lang w:eastAsia="zh-CN"/>
              </w:rPr>
              <w:t>бразец/план (объём высказывания — до 110 слов);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 Языковая компетенция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писать изученные слова;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правильно ставить знаки препинания в конце предложения: точку в конце </w:t>
            </w:r>
            <w:r>
              <w:lastRenderedPageBreak/>
              <w:t xml:space="preserve">повествовательного предложения, вопросительный знак в </w:t>
            </w:r>
            <w:r>
              <w:t>конце вопросительного предложения, восклицательный знак в конце восклицательного предложения;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Фонетическая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на слух и адекватно, без фонематических ошибок, ведущих к сбою коммуникации, произносить слова изучаемого иностранного языка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правильное ударение в изученных словах;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коммуникативные типы предложений по их интонации;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узнавать в письменном и звучащем тексте изученные лексические единицы (слова, словосочетания, реплики-клише речевого </w:t>
            </w:r>
            <w:r>
              <w:t>этикета), в пределах тематики основной школы;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соответствии с решаемой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соблюдать </w:t>
            </w:r>
            <w:r>
              <w:t>существующие в английском языке нормы лексической сочетаемости;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</w:t>
            </w:r>
            <w:r>
              <w:t>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      </w:r>
          </w:p>
          <w:p w:rsidR="00713BA1" w:rsidRDefault="008F4285">
            <w:pPr>
              <w:pStyle w:val="aa"/>
              <w:numPr>
                <w:ilvl w:val="0"/>
                <w:numId w:val="8"/>
              </w:numPr>
              <w:tabs>
                <w:tab w:val="clear" w:pos="420"/>
                <w:tab w:val="left" w:pos="440"/>
              </w:tabs>
              <w:ind w:left="440" w:hanging="440"/>
              <w:jc w:val="both"/>
            </w:pPr>
            <w:r>
              <w:t xml:space="preserve">глаголы при помощи аффиксов: </w:t>
            </w:r>
            <w:r>
              <w:rPr>
                <w:i/>
                <w:iCs/>
              </w:rPr>
              <w:t>-</w:t>
            </w:r>
            <w:r>
              <w:rPr>
                <w:i/>
                <w:iCs/>
                <w:lang w:val="en-US"/>
              </w:rPr>
              <w:t>ise</w:t>
            </w:r>
            <w:r>
              <w:rPr>
                <w:i/>
                <w:iCs/>
              </w:rPr>
              <w:t>;</w:t>
            </w:r>
          </w:p>
          <w:p w:rsidR="00713BA1" w:rsidRDefault="008F4285">
            <w:pPr>
              <w:pStyle w:val="aa"/>
              <w:numPr>
                <w:ilvl w:val="0"/>
                <w:numId w:val="8"/>
              </w:numPr>
              <w:tabs>
                <w:tab w:val="clear" w:pos="420"/>
                <w:tab w:val="left" w:pos="440"/>
              </w:tabs>
              <w:ind w:left="440" w:hanging="440"/>
              <w:jc w:val="both"/>
            </w:pPr>
            <w:r>
              <w:t xml:space="preserve">имена существительные при помощи суффиксов </w:t>
            </w:r>
          </w:p>
          <w:p w:rsidR="00713BA1" w:rsidRDefault="008F4285">
            <w:pPr>
              <w:pStyle w:val="aa"/>
              <w:tabs>
                <w:tab w:val="left" w:pos="440"/>
              </w:tabs>
              <w:ind w:left="0" w:firstLineChars="183" w:firstLine="439"/>
              <w:jc w:val="both"/>
              <w:rPr>
                <w:i/>
                <w:iCs/>
                <w:lang w:val="en-US"/>
              </w:rPr>
            </w:pPr>
            <w:r>
              <w:rPr>
                <w:i/>
                <w:iCs/>
                <w:lang w:val="en-US"/>
              </w:rPr>
              <w:t xml:space="preserve">-sion/tion, -nce/ence, -ment, </w:t>
            </w:r>
            <w:r>
              <w:rPr>
                <w:i/>
                <w:iCs/>
                <w:lang w:val="en-US"/>
              </w:rPr>
              <w:t>-ness;</w:t>
            </w:r>
          </w:p>
          <w:p w:rsidR="00713BA1" w:rsidRDefault="008F4285">
            <w:pPr>
              <w:pStyle w:val="aa"/>
              <w:numPr>
                <w:ilvl w:val="0"/>
                <w:numId w:val="8"/>
              </w:numPr>
              <w:tabs>
                <w:tab w:val="clear" w:pos="420"/>
                <w:tab w:val="left" w:pos="440"/>
              </w:tabs>
              <w:ind w:left="440" w:hanging="440"/>
              <w:jc w:val="both"/>
              <w:rPr>
                <w:lang w:val="en-US"/>
              </w:rPr>
            </w:pPr>
            <w:r>
              <w:t>имена</w:t>
            </w:r>
            <w:r>
              <w:rPr>
                <w:lang w:val="en-US"/>
              </w:rPr>
              <w:t xml:space="preserve"> </w:t>
            </w:r>
            <w:r>
              <w:t>прилагательные</w:t>
            </w:r>
            <w:r>
              <w:rPr>
                <w:lang w:val="en-US"/>
              </w:rPr>
              <w:t xml:space="preserve"> </w:t>
            </w:r>
            <w:r>
              <w:t>при</w:t>
            </w:r>
            <w:r>
              <w:rPr>
                <w:lang w:val="en-US"/>
              </w:rPr>
              <w:t xml:space="preserve"> </w:t>
            </w:r>
            <w:r>
              <w:t>помощи</w:t>
            </w:r>
            <w:r>
              <w:rPr>
                <w:lang w:val="en-US"/>
              </w:rPr>
              <w:t xml:space="preserve"> </w:t>
            </w:r>
            <w:r>
              <w:t>аффиксов</w:t>
            </w:r>
            <w:r>
              <w:rPr>
                <w:lang w:val="en-US"/>
              </w:rPr>
              <w:t xml:space="preserve"> inter-; -y, </w:t>
            </w:r>
            <w:r>
              <w:rPr>
                <w:i/>
                <w:iCs/>
                <w:lang w:val="en-US"/>
              </w:rPr>
              <w:t>-ly</w:t>
            </w:r>
            <w:r>
              <w:rPr>
                <w:lang w:val="en-US"/>
              </w:rPr>
              <w:t xml:space="preserve">, </w:t>
            </w:r>
            <w:r>
              <w:rPr>
                <w:i/>
                <w:iCs/>
                <w:lang w:val="en-US"/>
              </w:rPr>
              <w:t>-ful , -al , -ic,</w:t>
            </w:r>
            <w:r>
              <w:rPr>
                <w:lang w:val="en-US"/>
              </w:rPr>
              <w:t xml:space="preserve"> -ian/an, </w:t>
            </w:r>
            <w:r>
              <w:rPr>
                <w:i/>
                <w:iCs/>
                <w:lang w:val="en-US"/>
              </w:rPr>
              <w:t>-ing,</w:t>
            </w:r>
            <w:r>
              <w:rPr>
                <w:lang w:val="en-US"/>
              </w:rPr>
              <w:t xml:space="preserve"> </w:t>
            </w:r>
            <w:r>
              <w:rPr>
                <w:i/>
                <w:iCs/>
                <w:lang w:val="en-US"/>
              </w:rPr>
              <w:t>-ous, -able/ible,</w:t>
            </w:r>
            <w:r>
              <w:rPr>
                <w:lang w:val="en-US"/>
              </w:rPr>
              <w:t xml:space="preserve"> </w:t>
            </w:r>
            <w:r>
              <w:rPr>
                <w:i/>
                <w:iCs/>
                <w:lang w:val="en-US"/>
              </w:rPr>
              <w:t>-less</w:t>
            </w:r>
            <w:r>
              <w:rPr>
                <w:lang w:val="en-US"/>
              </w:rPr>
              <w:t xml:space="preserve">, </w:t>
            </w:r>
            <w:r>
              <w:rPr>
                <w:i/>
                <w:iCs/>
                <w:lang w:val="en-US"/>
              </w:rPr>
              <w:t xml:space="preserve">-ish, </w:t>
            </w:r>
          </w:p>
          <w:p w:rsidR="00713BA1" w:rsidRDefault="008F4285">
            <w:pPr>
              <w:pStyle w:val="aa"/>
              <w:tabs>
                <w:tab w:val="left" w:pos="440"/>
              </w:tabs>
              <w:ind w:leftChars="199" w:left="438"/>
              <w:jc w:val="both"/>
            </w:pPr>
            <w:r>
              <w:rPr>
                <w:i/>
                <w:iCs/>
                <w:lang w:val="en-US"/>
              </w:rPr>
              <w:t>-ed</w:t>
            </w:r>
            <w:r>
              <w:t xml:space="preserve">; </w:t>
            </w:r>
          </w:p>
          <w:p w:rsidR="00713BA1" w:rsidRDefault="008F4285">
            <w:pPr>
              <w:pStyle w:val="aa"/>
              <w:numPr>
                <w:ilvl w:val="0"/>
                <w:numId w:val="8"/>
              </w:numPr>
              <w:tabs>
                <w:tab w:val="clear" w:pos="420"/>
                <w:tab w:val="left" w:pos="440"/>
              </w:tabs>
              <w:ind w:left="440" w:hanging="440"/>
              <w:jc w:val="both"/>
            </w:pPr>
            <w:r>
              <w:t xml:space="preserve">имена существительные, имена прилагательные, наречия при помощи отрицательных префиксов un-, </w:t>
            </w:r>
          </w:p>
          <w:p w:rsidR="00713BA1" w:rsidRDefault="008F4285">
            <w:pPr>
              <w:pStyle w:val="aa"/>
              <w:tabs>
                <w:tab w:val="left" w:pos="440"/>
              </w:tabs>
              <w:ind w:leftChars="200" w:left="440"/>
              <w:jc w:val="both"/>
              <w:rPr>
                <w:lang w:val="en-US"/>
              </w:rPr>
            </w:pPr>
            <w:r>
              <w:rPr>
                <w:lang w:val="en-US"/>
              </w:rPr>
              <w:t>-</w:t>
            </w:r>
            <w:r>
              <w:rPr>
                <w:i/>
                <w:iCs/>
                <w:lang w:val="en-US"/>
              </w:rPr>
              <w:t>im/in/il/ir,</w:t>
            </w:r>
            <w:r>
              <w:rPr>
                <w:lang w:val="en-US"/>
              </w:rPr>
              <w:t xml:space="preserve"> -</w:t>
            </w:r>
            <w:r>
              <w:rPr>
                <w:i/>
                <w:iCs/>
                <w:lang w:val="en-US"/>
              </w:rPr>
              <w:t>dis, -mis</w:t>
            </w:r>
            <w:r>
              <w:rPr>
                <w:lang w:val="en-US"/>
              </w:rPr>
              <w:t>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Грамматическая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highlight w:val="yellow"/>
              </w:rPr>
            </w:pPr>
            <w:r>
      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</w:t>
            </w:r>
            <w:r>
              <w:t xml:space="preserve"> речи различные коммуникативные типы предложений: повествовательные (в утвердительной и отрицательной форме) вопросительные (общий, специальный вопросы), побудительные (в утвердительной и отрицательной форме) и восклицательные;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</w:t>
            </w:r>
            <w:r>
              <w:t xml:space="preserve">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предложения с начальным There + to be;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сложн</w:t>
            </w:r>
            <w:r>
              <w:t>осочиненные предложения с сочинительными союзами and, but, or;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сложноподчиненные предложения с союзами и союзными словами because, if;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существительные с определенным/ неопределенным/нулевы</w:t>
            </w:r>
            <w:r>
              <w:t>м артиклем;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местоимения: личные (в именительном и объектном падежах, в абсолютной форме), притяжательные, указательные, неопределенные и их производные, вопросительные;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имена </w:t>
            </w:r>
            <w:r>
              <w:t>прилагательные в положительной, сравнительной и превосходной степенях, образованные по правилу,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наречия, выражающие количество (many/ much, few/ a few, little/ a little), наречия в положительной, сравнительно</w:t>
            </w:r>
            <w:r>
              <w:t>й и превосходной степенях, образованные по правилу,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 наиболее употребительных временных формах действительного залога: Present, Past и Future Simple, Present и </w:t>
            </w:r>
            <w:r>
              <w:rPr>
                <w:lang w:val="en-US"/>
              </w:rPr>
              <w:t>Past</w:t>
            </w:r>
            <w:r>
              <w:t xml:space="preserve"> Continuous;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</w:t>
            </w:r>
            <w:r>
              <w:t>лять в речи различные грамматические средства для выражения будущего времени: Simple Future, to be going to, Present Continuous;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lastRenderedPageBreak/>
              <w:t xml:space="preserve">распознавать и употреблять в речи модальные глаголы и их эквиваленты (may, can, could, </w:t>
            </w:r>
            <w:r>
              <w:rPr>
                <w:lang w:val="en-US"/>
              </w:rPr>
              <w:t>must</w:t>
            </w:r>
            <w:r>
              <w:t xml:space="preserve">, </w:t>
            </w:r>
            <w:r>
              <w:rPr>
                <w:lang w:val="en-US"/>
              </w:rPr>
              <w:t>have</w:t>
            </w:r>
            <w:r>
              <w:t xml:space="preserve"> </w:t>
            </w:r>
            <w:r>
              <w:rPr>
                <w:lang w:val="en-US"/>
              </w:rPr>
              <w:t>to</w:t>
            </w:r>
            <w:r>
              <w:t xml:space="preserve">, </w:t>
            </w:r>
            <w:r>
              <w:rPr>
                <w:lang w:val="en-US"/>
              </w:rPr>
              <w:t>shall</w:t>
            </w:r>
            <w:r>
              <w:t>/</w:t>
            </w:r>
            <w:r>
              <w:rPr>
                <w:lang w:val="en-US"/>
              </w:rPr>
              <w:t>should</w:t>
            </w:r>
            <w:r>
              <w:t xml:space="preserve">, </w:t>
            </w:r>
            <w:r>
              <w:rPr>
                <w:lang w:val="en-US"/>
              </w:rPr>
              <w:t>will</w:t>
            </w:r>
            <w:r>
              <w:t>/</w:t>
            </w:r>
            <w:r>
              <w:rPr>
                <w:lang w:val="en-US"/>
              </w:rPr>
              <w:t>would</w:t>
            </w:r>
            <w:r>
              <w:t>)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Распозновать и употреблять в речи глаголы в следующих формах страдательного залога: </w:t>
            </w:r>
            <w:r>
              <w:rPr>
                <w:lang w:val="en-US"/>
              </w:rPr>
              <w:t>Present</w:t>
            </w:r>
            <w:r>
              <w:t xml:space="preserve"> </w:t>
            </w:r>
            <w:r>
              <w:rPr>
                <w:lang w:val="en-US"/>
              </w:rPr>
              <w:t>Simple</w:t>
            </w:r>
            <w:r>
              <w:t xml:space="preserve"> </w:t>
            </w:r>
            <w:r>
              <w:rPr>
                <w:lang w:val="en-US"/>
              </w:rPr>
              <w:t>Passive</w:t>
            </w:r>
            <w:r>
              <w:t xml:space="preserve">, </w:t>
            </w:r>
            <w:r>
              <w:rPr>
                <w:lang w:val="en-US"/>
              </w:rPr>
              <w:t>Past</w:t>
            </w:r>
            <w:r>
              <w:t xml:space="preserve"> </w:t>
            </w:r>
            <w:r>
              <w:rPr>
                <w:lang w:val="en-US"/>
              </w:rPr>
              <w:t>Simple</w:t>
            </w:r>
            <w:r>
              <w:t xml:space="preserve"> </w:t>
            </w:r>
            <w:r>
              <w:rPr>
                <w:lang w:val="en-US"/>
              </w:rPr>
              <w:t>Passive</w:t>
            </w:r>
            <w:r>
              <w:t>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 Социокультурные знания и умения: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ситуациях формального и неформального общения ос</w:t>
            </w:r>
            <w:r>
              <w:t>новные нормы речевого этикета, принятые в странах изучаемого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представлять родную страну и культуру на английском языке;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t>понимать социокультурные реалии при чтении и аудировании в рамках изученного материала.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  <w:bCs/>
              </w:rPr>
            </w:pPr>
          </w:p>
        </w:tc>
        <w:tc>
          <w:tcPr>
            <w:tcW w:w="4785" w:type="dxa"/>
          </w:tcPr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брать и давать интервью;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комментировать факты из прочитанного/ прослушанного текста, выражать и аргументировать свое отношение к прочитанному/ прослушанному;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>выделять основную тему в воспринимаемом на слух тексте;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устанавливать причинно-следственную взаимосвязь фактов и с</w:t>
            </w:r>
            <w:r>
              <w:t>обытий, изложенных в несложном аутентичном тексте;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писать электронное письмо (e-mail) зарубежному другу в ответ на электронное письмо-стимул;</w:t>
            </w:r>
          </w:p>
          <w:p w:rsidR="00713BA1" w:rsidRDefault="00713BA1">
            <w:pPr>
              <w:pStyle w:val="aa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 xml:space="preserve">сравнивать и анализировать буквосочетания английского языка и их </w:t>
            </w:r>
            <w:r>
              <w:lastRenderedPageBreak/>
              <w:t>транскрипцию;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и </w:t>
            </w:r>
            <w:r>
              <w:t>употреблять в нескольких значениях многозначные слова, изученные в пределах тематики основной школы;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знать различия между явлениями синонимии и антонимии, употреблять в речи изученные синонимы и антонимы адекватно ситуации общения;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наиболее ра</w:t>
            </w:r>
            <w:r>
              <w:t>спространенные фразовые глаголы;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принадлежность слов к частям речи  по аффиксам;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различные средства связи в тексте для обеспечения его целостности (firstly, as for me, finally, at last, etc.);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использовать языковую догадку в проце</w:t>
            </w:r>
            <w:r>
              <w:t>ссе чтения и аудирования;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сложноподчиненные предложения с придаточными: времени с союзом </w:t>
            </w:r>
            <w:r>
              <w:rPr>
                <w:lang w:val="en-US"/>
              </w:rPr>
              <w:t>since</w:t>
            </w:r>
            <w:r>
              <w:t xml:space="preserve">; цели с союзом </w:t>
            </w:r>
            <w:r>
              <w:rPr>
                <w:lang w:val="en-US"/>
              </w:rPr>
              <w:t>so</w:t>
            </w:r>
            <w:r>
              <w:t xml:space="preserve"> </w:t>
            </w:r>
            <w:r>
              <w:rPr>
                <w:lang w:val="en-US"/>
              </w:rPr>
              <w:t>that</w:t>
            </w:r>
            <w:r>
              <w:t xml:space="preserve">; условия с союзом </w:t>
            </w:r>
            <w:r>
              <w:rPr>
                <w:lang w:val="en-US"/>
              </w:rPr>
              <w:t>unless</w:t>
            </w:r>
            <w:r>
              <w:t xml:space="preserve">; определительными с союзами </w:t>
            </w:r>
            <w:r>
              <w:rPr>
                <w:lang w:val="en-US"/>
              </w:rPr>
              <w:t>who</w:t>
            </w:r>
            <w:r>
              <w:t xml:space="preserve">, </w:t>
            </w:r>
            <w:r>
              <w:rPr>
                <w:lang w:val="en-US"/>
              </w:rPr>
              <w:t>which</w:t>
            </w:r>
            <w:r>
              <w:t xml:space="preserve">, </w:t>
            </w:r>
            <w:r>
              <w:rPr>
                <w:lang w:val="en-US"/>
              </w:rPr>
              <w:t>that</w:t>
            </w:r>
            <w:r>
              <w:t>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в речи конструкции</w:t>
            </w:r>
            <w:r>
              <w:t xml:space="preserve"> с глаголами на -</w:t>
            </w:r>
            <w:r>
              <w:rPr>
                <w:lang w:val="en-US"/>
              </w:rPr>
              <w:t>ing</w:t>
            </w:r>
            <w:r>
              <w:t xml:space="preserve">: </w:t>
            </w:r>
            <w:r>
              <w:rPr>
                <w:lang w:val="en-US"/>
              </w:rPr>
              <w:t>to</w:t>
            </w:r>
            <w:r>
              <w:t xml:space="preserve"> </w:t>
            </w:r>
            <w:r>
              <w:rPr>
                <w:lang w:val="en-US"/>
              </w:rPr>
              <w:t>love</w:t>
            </w:r>
            <w:r>
              <w:t>/</w:t>
            </w:r>
            <w:r>
              <w:rPr>
                <w:lang w:val="en-US"/>
              </w:rPr>
              <w:t>hate</w:t>
            </w:r>
            <w:r>
              <w:t xml:space="preserve"> </w:t>
            </w:r>
            <w:r>
              <w:rPr>
                <w:lang w:val="en-US"/>
              </w:rPr>
              <w:t>doing</w:t>
            </w:r>
            <w:r>
              <w:t xml:space="preserve"> </w:t>
            </w:r>
            <w:r>
              <w:rPr>
                <w:lang w:val="en-US"/>
              </w:rPr>
              <w:t>somthing</w:t>
            </w:r>
            <w:r>
              <w:t xml:space="preserve">; </w:t>
            </w:r>
            <w:r>
              <w:rPr>
                <w:lang w:val="en-US"/>
              </w:rPr>
              <w:t>Stop</w:t>
            </w:r>
            <w:r>
              <w:t xml:space="preserve"> </w:t>
            </w:r>
            <w:r>
              <w:rPr>
                <w:lang w:val="en-US"/>
              </w:rPr>
              <w:t>talking</w:t>
            </w:r>
            <w:r>
              <w:t>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в речи конструкции It takes me …to do something;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и употреблять в речи определения, выраженные прилагательным, в правильном порядке их следования 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</w:t>
            </w:r>
            <w:r>
              <w:t xml:space="preserve">ознавать и употреблять в речи глаголы во временных формах действительного залога: </w:t>
            </w:r>
            <w:r>
              <w:rPr>
                <w:lang w:val="en-US"/>
              </w:rPr>
              <w:t>Past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, </w:t>
            </w:r>
            <w:r>
              <w:rPr>
                <w:lang w:val="en-US"/>
              </w:rPr>
              <w:t>Present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 </w:t>
            </w:r>
            <w:r>
              <w:rPr>
                <w:lang w:val="en-US"/>
              </w:rPr>
              <w:t>Continuous</w:t>
            </w:r>
            <w:r>
              <w:t xml:space="preserve">; 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и употреблять в речи глаголы в формах страдательного залога </w:t>
            </w:r>
            <w:r>
              <w:rPr>
                <w:lang w:val="en-US"/>
              </w:rPr>
              <w:t>Future</w:t>
            </w:r>
            <w:r>
              <w:t xml:space="preserve"> </w:t>
            </w:r>
            <w:r>
              <w:rPr>
                <w:lang w:val="en-US"/>
              </w:rPr>
              <w:t>Simple</w:t>
            </w:r>
            <w:r>
              <w:t xml:space="preserve"> </w:t>
            </w:r>
            <w:r>
              <w:rPr>
                <w:lang w:val="en-US"/>
              </w:rPr>
              <w:t>Passive</w:t>
            </w:r>
            <w:r>
              <w:t xml:space="preserve">, </w:t>
            </w:r>
            <w:r>
              <w:rPr>
                <w:lang w:val="en-US"/>
              </w:rPr>
              <w:t>Present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 </w:t>
            </w:r>
            <w:r>
              <w:rPr>
                <w:lang w:val="en-US"/>
              </w:rPr>
              <w:t>Passive</w:t>
            </w:r>
            <w:r>
              <w:t>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</w:t>
            </w:r>
            <w:r>
              <w:t xml:space="preserve">ть и употреблять в речи модальные глаголы </w:t>
            </w:r>
            <w:r>
              <w:rPr>
                <w:lang w:val="en-US"/>
              </w:rPr>
              <w:t>need</w:t>
            </w:r>
            <w:r>
              <w:t xml:space="preserve">, </w:t>
            </w:r>
            <w:r>
              <w:rPr>
                <w:lang w:val="en-US"/>
              </w:rPr>
              <w:t>shall</w:t>
            </w:r>
            <w:r>
              <w:t xml:space="preserve">, </w:t>
            </w:r>
            <w:r>
              <w:rPr>
                <w:lang w:val="en-US"/>
              </w:rPr>
              <w:t>might</w:t>
            </w:r>
            <w:r>
              <w:t xml:space="preserve">, </w:t>
            </w:r>
            <w:r>
              <w:rPr>
                <w:lang w:val="en-US"/>
              </w:rPr>
              <w:t>would</w:t>
            </w:r>
            <w:r>
              <w:t>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по формальным признакам и понимать значение неличных форм глагола (инфинитива, герундия, причастия </w:t>
            </w:r>
            <w:r>
              <w:rPr>
                <w:lang w:val="en-US"/>
              </w:rPr>
              <w:t>I</w:t>
            </w:r>
            <w:r>
              <w:t xml:space="preserve"> и </w:t>
            </w:r>
            <w:r>
              <w:rPr>
                <w:lang w:val="en-US"/>
              </w:rPr>
              <w:t>II</w:t>
            </w:r>
            <w:r>
              <w:t>, отглагольного существительного) без различения их функций и  употре</w:t>
            </w:r>
            <w:r>
              <w:t>блять их в речи;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и употреблять в речи словосочетания «Причастие </w:t>
            </w:r>
            <w:r>
              <w:rPr>
                <w:lang w:val="en-US"/>
              </w:rPr>
              <w:t>I</w:t>
            </w:r>
            <w:r>
              <w:t>+существительное» (</w:t>
            </w:r>
            <w:r>
              <w:rPr>
                <w:lang w:val="en-US"/>
              </w:rPr>
              <w:t>a</w:t>
            </w:r>
            <w:r>
              <w:t xml:space="preserve"> </w:t>
            </w:r>
            <w:r>
              <w:rPr>
                <w:lang w:val="en-US"/>
              </w:rPr>
              <w:t>playing</w:t>
            </w:r>
            <w:r>
              <w:t xml:space="preserve"> </w:t>
            </w:r>
            <w:r>
              <w:rPr>
                <w:lang w:val="en-US"/>
              </w:rPr>
              <w:t>child</w:t>
            </w:r>
            <w:r>
              <w:t xml:space="preserve">) и «Причастие </w:t>
            </w:r>
            <w:r>
              <w:rPr>
                <w:lang w:val="en-US"/>
              </w:rPr>
              <w:t>II</w:t>
            </w:r>
            <w:r>
              <w:t>+существительное» (</w:t>
            </w:r>
            <w:r>
              <w:rPr>
                <w:lang w:val="en-US"/>
              </w:rPr>
              <w:t>a</w:t>
            </w:r>
            <w:r>
              <w:t xml:space="preserve"> </w:t>
            </w:r>
            <w:r>
              <w:rPr>
                <w:lang w:val="en-US"/>
              </w:rPr>
              <w:t>written</w:t>
            </w:r>
            <w:r>
              <w:t xml:space="preserve"> </w:t>
            </w:r>
            <w:r>
              <w:rPr>
                <w:lang w:val="en-US"/>
              </w:rPr>
              <w:t>poem</w:t>
            </w:r>
            <w:r>
              <w:t>);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ind w:left="0"/>
              <w:jc w:val="both"/>
              <w:rPr>
                <w:b/>
                <w:bCs/>
              </w:rPr>
            </w:pPr>
            <w:r>
              <w:t xml:space="preserve">находить сходство и различие в традициях родной страны и страны/стран изучаемого </w:t>
            </w:r>
            <w:r>
              <w:t>языка.</w:t>
            </w: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 класс (углубленный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07" w:type="dxa"/>
        <w:tblInd w:w="123" w:type="dxa"/>
        <w:tblLayout w:type="fixed"/>
        <w:tblLook w:val="04A0" w:firstRow="1" w:lastRow="0" w:firstColumn="1" w:lastColumn="0" w:noHBand="0" w:noVBand="1"/>
      </w:tblPr>
      <w:tblGrid>
        <w:gridCol w:w="2829"/>
        <w:gridCol w:w="8061"/>
        <w:gridCol w:w="4817"/>
      </w:tblGrid>
      <w:tr w:rsidR="00713BA1">
        <w:trPr>
          <w:trHeight w:val="459"/>
        </w:trPr>
        <w:tc>
          <w:tcPr>
            <w:tcW w:w="2829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8061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4817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90"/>
        </w:trPr>
        <w:tc>
          <w:tcPr>
            <w:tcW w:w="2829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В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1" w:type="dxa"/>
          </w:tcPr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>А Речевая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Говорение: 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</w:t>
            </w:r>
            <w:r>
              <w:t xml:space="preserve">к;.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 7 реплик со стороны каждого учащегося; продолжительность диалога – до 2,5–3 минут;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Говорение: 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описывать события с опорой на зрительную наглядность и/или вербальную опору (ключевые слова, план, вопросы)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давать кра</w:t>
            </w:r>
            <w:r>
              <w:t>ткую характеристику реальных людей и литературных персонажей;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передавать основное содержание прочитанного текста с опорой или без опоры на текст, ключевые слова/план/вопросы;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объем монологического высказывания 9-10 фраз; продолжительность </w:t>
            </w:r>
            <w:r>
              <w:lastRenderedPageBreak/>
              <w:t>монологического в</w:t>
            </w:r>
            <w:r>
              <w:t>ысказывания  до 1,5 минуты;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(время звучания текста/текстов для аудирования — до 2 минут); </w:t>
            </w:r>
          </w:p>
          <w:p w:rsidR="00713BA1" w:rsidRDefault="008F42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прогнозировать содержание звучащего текста по началу сообщения; 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Чтение: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читать и понимать основное содержание несложных аутентичных текстов, содержащие отдельные неизученные языковые явления;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читать и находить в несложных аутентичных текстах, содержащих о</w:t>
            </w:r>
            <w:r>
              <w:t>тдельные неизученные языковые явления, нужную/интересующую/запрашиваемую информацию, представленную в явном и в неявном виде;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читать и полностью понимать несложные аутентичные тексты, построенные на изученном языковом материале;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(объём текста/текстов для ч</w:t>
            </w:r>
            <w:r>
              <w:rPr>
                <w:lang w:eastAsia="zh-CN"/>
              </w:rPr>
              <w:t>тения — 350—500 слов);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Письменная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заполнять анкеты и формуляры, сообщая о себе основные сведения (имя, фамилия, пол, возраст, гражданство, национальность, адрес и т. д.);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писать личное письмо в ответ на письмо-стимул с употреблением формул речевого </w:t>
            </w:r>
            <w:r>
              <w:t xml:space="preserve">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rPr>
                <w:lang w:eastAsia="zh-CN"/>
              </w:rPr>
              <w:t>создавать небо</w:t>
            </w:r>
            <w:r>
              <w:rPr>
                <w:lang w:eastAsia="zh-CN"/>
              </w:rPr>
              <w:t>льшое письменное высказывание с опорой на образец/план (объём высказывания — до 110 слов);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 Языковая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писать изученные слова;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правильно ставить знаки препинания в конце предложения: точку в конце </w:t>
            </w:r>
            <w:r>
              <w:lastRenderedPageBreak/>
              <w:t>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Фонетическая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на слух и адекватно, без фонематических ошибок, ведущих к сбою коммуни</w:t>
            </w:r>
            <w:r>
              <w:t>кации, произносить слова изучаемого иностранного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</w:t>
            </w:r>
            <w:r>
              <w:t>ый вопросы), в том числе, соблюдая правило отсутствия фразового ударения на служебных словах;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lang w:eastAsia="zh-CN"/>
              </w:rPr>
            </w:pPr>
            <w:r>
              <w:rPr>
                <w:lang w:eastAsia="zh-CN"/>
              </w:rPr>
              <w:t>читать новые слова согласно основным правилам чтения;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  <w:rPr>
                <w:lang w:eastAsia="zh-CN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узнавать в письменном и звучащем тексте изученные лексические единицы (слова, </w:t>
            </w:r>
            <w:r>
              <w:t>словосочетания, реплики-клише речевого этикета), в пределах тематики основной школы;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соответствии с решае</w:t>
            </w:r>
            <w:r>
              <w:t>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существующие в английском языке нормы лексической сочетаемости;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</w:t>
            </w:r>
            <w:r>
              <w:t>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</w:t>
            </w:r>
          </w:p>
          <w:p w:rsidR="00713BA1" w:rsidRDefault="008F4285">
            <w:pPr>
              <w:pStyle w:val="aa"/>
              <w:numPr>
                <w:ilvl w:val="0"/>
                <w:numId w:val="9"/>
              </w:numPr>
              <w:tabs>
                <w:tab w:val="clear" w:pos="420"/>
                <w:tab w:val="left" w:pos="440"/>
              </w:tabs>
              <w:jc w:val="both"/>
            </w:pPr>
            <w:r>
              <w:t xml:space="preserve">глаголы при помощи аффиксов: </w:t>
            </w:r>
            <w:r>
              <w:rPr>
                <w:i/>
                <w:iCs/>
              </w:rPr>
              <w:t>-</w:t>
            </w:r>
            <w:r>
              <w:rPr>
                <w:i/>
                <w:iCs/>
                <w:lang w:val="en-US"/>
              </w:rPr>
              <w:t>ize</w:t>
            </w:r>
            <w:r>
              <w:rPr>
                <w:i/>
                <w:iCs/>
              </w:rPr>
              <w:t>/-</w:t>
            </w:r>
            <w:r>
              <w:rPr>
                <w:i/>
                <w:iCs/>
                <w:lang w:val="en-US"/>
              </w:rPr>
              <w:t>ise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9"/>
              </w:numPr>
              <w:tabs>
                <w:tab w:val="clear" w:pos="420"/>
                <w:tab w:val="left" w:pos="440"/>
              </w:tabs>
              <w:jc w:val="both"/>
            </w:pPr>
            <w:r>
              <w:t>имена существительные при помощи с</w:t>
            </w:r>
            <w:r>
              <w:t>уффиксов</w:t>
            </w:r>
            <w:r>
              <w:rPr>
                <w:i/>
                <w:iCs/>
              </w:rPr>
              <w:t xml:space="preserve"> -or/ -er, -ist, -</w:t>
            </w:r>
            <w:r>
              <w:rPr>
                <w:i/>
                <w:iCs/>
                <w:lang w:val="en-US"/>
              </w:rPr>
              <w:t>ion</w:t>
            </w:r>
            <w:r>
              <w:rPr>
                <w:i/>
                <w:iCs/>
              </w:rPr>
              <w:t>/-</w:t>
            </w:r>
            <w:r>
              <w:rPr>
                <w:i/>
                <w:iCs/>
                <w:lang w:val="en-US"/>
              </w:rPr>
              <w:t>tion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ance</w:t>
            </w:r>
            <w:r>
              <w:rPr>
                <w:i/>
                <w:iCs/>
              </w:rPr>
              <w:t>/-</w:t>
            </w:r>
            <w:r>
              <w:rPr>
                <w:i/>
                <w:iCs/>
                <w:lang w:val="en-US"/>
              </w:rPr>
              <w:t>ence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ment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9"/>
              </w:numPr>
              <w:tabs>
                <w:tab w:val="clear" w:pos="420"/>
                <w:tab w:val="left" w:pos="440"/>
              </w:tabs>
              <w:jc w:val="both"/>
              <w:rPr>
                <w:lang w:val="en-US"/>
              </w:rPr>
            </w:pPr>
            <w:r>
              <w:t>имена</w:t>
            </w:r>
            <w:r>
              <w:rPr>
                <w:lang w:val="en-US"/>
              </w:rPr>
              <w:t xml:space="preserve"> </w:t>
            </w:r>
            <w:r>
              <w:t>прилагательные</w:t>
            </w:r>
            <w:r>
              <w:rPr>
                <w:lang w:val="en-US"/>
              </w:rPr>
              <w:t xml:space="preserve"> </w:t>
            </w:r>
            <w:r>
              <w:t>при</w:t>
            </w:r>
            <w:r>
              <w:rPr>
                <w:lang w:val="en-US"/>
              </w:rPr>
              <w:t xml:space="preserve"> </w:t>
            </w:r>
            <w:r>
              <w:t>помощи</w:t>
            </w:r>
            <w:r>
              <w:rPr>
                <w:lang w:val="en-US"/>
              </w:rPr>
              <w:t xml:space="preserve"> </w:t>
            </w:r>
            <w:r>
              <w:t>аффиксов</w:t>
            </w:r>
            <w:r>
              <w:rPr>
                <w:lang w:val="en-US"/>
              </w:rPr>
              <w:t xml:space="preserve"> </w:t>
            </w:r>
            <w:r>
              <w:rPr>
                <w:i/>
                <w:iCs/>
                <w:lang w:val="en-US"/>
              </w:rPr>
              <w:t>-y, -ly, -ful, -al, ic/-ical, -ian/an, , -ing, -ous, able/ible, -less , -ive, -ant/-ent</w:t>
            </w:r>
            <w:r>
              <w:rPr>
                <w:lang w:val="en-US"/>
              </w:rPr>
              <w:t xml:space="preserve">; </w:t>
            </w:r>
          </w:p>
          <w:p w:rsidR="00713BA1" w:rsidRDefault="008F4285">
            <w:pPr>
              <w:pStyle w:val="aa"/>
              <w:numPr>
                <w:ilvl w:val="0"/>
                <w:numId w:val="9"/>
              </w:numPr>
              <w:tabs>
                <w:tab w:val="clear" w:pos="420"/>
                <w:tab w:val="left" w:pos="440"/>
              </w:tabs>
              <w:jc w:val="both"/>
            </w:pPr>
            <w:r>
              <w:t>наречия при помощи суффикса:</w:t>
            </w:r>
            <w:r>
              <w:rPr>
                <w:i/>
                <w:iCs/>
              </w:rPr>
              <w:t xml:space="preserve"> -</w:t>
            </w:r>
            <w:r>
              <w:rPr>
                <w:i/>
                <w:iCs/>
                <w:lang w:val="en-US"/>
              </w:rPr>
              <w:t>ly</w:t>
            </w:r>
            <w:r>
              <w:rPr>
                <w:i/>
                <w:iCs/>
              </w:rPr>
              <w:t>;</w:t>
            </w:r>
          </w:p>
          <w:p w:rsidR="00713BA1" w:rsidRDefault="008F4285">
            <w:pPr>
              <w:pStyle w:val="aa"/>
              <w:numPr>
                <w:ilvl w:val="0"/>
                <w:numId w:val="9"/>
              </w:numPr>
              <w:tabs>
                <w:tab w:val="clear" w:pos="420"/>
                <w:tab w:val="left" w:pos="440"/>
              </w:tabs>
              <w:jc w:val="both"/>
            </w:pPr>
            <w:r>
              <w:lastRenderedPageBreak/>
              <w:t>имена существительные, имена прила</w:t>
            </w:r>
            <w:r>
              <w:t>гательные, наречия при помощи отрицат.префиксов -</w:t>
            </w:r>
            <w:r>
              <w:rPr>
                <w:i/>
                <w:iCs/>
              </w:rPr>
              <w:t xml:space="preserve">un, - </w:t>
            </w:r>
            <w:r>
              <w:rPr>
                <w:i/>
                <w:iCs/>
                <w:lang w:val="en-US"/>
              </w:rPr>
              <w:t>im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in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non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dis</w:t>
            </w:r>
            <w:r>
              <w:rPr>
                <w:i/>
                <w:iCs/>
              </w:rPr>
              <w:t>, -</w:t>
            </w:r>
            <w:r>
              <w:rPr>
                <w:i/>
                <w:iCs/>
                <w:lang w:val="en-US"/>
              </w:rPr>
              <w:t>ir</w:t>
            </w:r>
            <w:r>
              <w:t>;</w:t>
            </w:r>
          </w:p>
          <w:p w:rsidR="00713BA1" w:rsidRDefault="008F4285">
            <w:pPr>
              <w:pStyle w:val="aa"/>
              <w:numPr>
                <w:ilvl w:val="0"/>
                <w:numId w:val="9"/>
              </w:numPr>
              <w:tabs>
                <w:tab w:val="clear" w:pos="420"/>
                <w:tab w:val="left" w:pos="440"/>
              </w:tabs>
              <w:jc w:val="both"/>
            </w:pPr>
            <w:r>
              <w:t>числительные при помощи суффиксов</w:t>
            </w:r>
            <w:r>
              <w:rPr>
                <w:i/>
                <w:iCs/>
              </w:rPr>
              <w:t xml:space="preserve"> -teen, -ty; -th;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 xml:space="preserve">оперировать в процессе устного и письменного общения основными синтаксическими конструкциями и </w:t>
            </w:r>
            <w:r>
              <w:t>морфологическими формами в соответствии с коммуникативной задачей в коммуникативно-значимом контексте;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</w:t>
            </w:r>
            <w:r>
              <w:t>общий, специальный вопросы), побудительные (в утвердительной и отрицательной форме) и восклицательные;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распространенные и нераспространенные простые предложения;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начальным </w:t>
            </w:r>
            <w:r>
              <w:rPr>
                <w:i/>
                <w:iCs/>
              </w:rPr>
              <w:t>There + to be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сложносочиненные предложения с сочинительными союзами </w:t>
            </w:r>
            <w:r>
              <w:rPr>
                <w:i/>
                <w:iCs/>
              </w:rPr>
              <w:t>and, but, or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сложноподчиненные предложения с союзами и союзными словами </w:t>
            </w:r>
            <w:r>
              <w:rPr>
                <w:i/>
                <w:iCs/>
              </w:rPr>
              <w:t xml:space="preserve">because, if, </w:t>
            </w:r>
            <w:r>
              <w:rPr>
                <w:i/>
                <w:iCs/>
                <w:lang w:val="en-US"/>
              </w:rPr>
              <w:t>who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which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that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what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when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whe</w:t>
            </w:r>
            <w:r>
              <w:rPr>
                <w:i/>
                <w:iCs/>
                <w:lang w:val="en-US"/>
              </w:rPr>
              <w:t>re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how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why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использовать косвенную речь в утвердительных и вопросительных предложениях в настоящем и прошедшем времени;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местоимения: личные (в именительном и объектном падежах, в абсолютной форме), притяжательные, указат</w:t>
            </w:r>
            <w:r>
              <w:t>ельные, вопросительные;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наречия, выражающие количество (</w:t>
            </w:r>
            <w:r>
              <w:rPr>
                <w:i/>
                <w:iCs/>
              </w:rPr>
              <w:t>many/ much, few/ a few, little/ a little</w:t>
            </w:r>
            <w:r>
              <w:t>);наречия в положительной, сравнительной и превосходной степенях, образованные по правилу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</w:t>
            </w:r>
            <w:r>
              <w:t xml:space="preserve">лять в речи глаголы в наиболее употребительных временных формах действительного залога: </w:t>
            </w:r>
            <w:r>
              <w:rPr>
                <w:i/>
                <w:iCs/>
              </w:rPr>
              <w:t xml:space="preserve">Present, Past и Future Simple, Present и </w:t>
            </w:r>
            <w:r>
              <w:rPr>
                <w:i/>
                <w:iCs/>
                <w:lang w:val="en-US"/>
              </w:rPr>
              <w:t>Past</w:t>
            </w:r>
            <w:r>
              <w:rPr>
                <w:i/>
                <w:iCs/>
              </w:rPr>
              <w:t xml:space="preserve"> Continuous, </w:t>
            </w:r>
            <w:r>
              <w:rPr>
                <w:i/>
                <w:iCs/>
                <w:lang w:val="en-US"/>
              </w:rPr>
              <w:t>Present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Perfect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различные грамматические средства для выражения будущего вр</w:t>
            </w:r>
            <w:r>
              <w:t xml:space="preserve">емени: </w:t>
            </w:r>
            <w:r>
              <w:rPr>
                <w:i/>
                <w:iCs/>
              </w:rPr>
              <w:t xml:space="preserve">Simple Future, to be going to, Present </w:t>
            </w:r>
            <w:r>
              <w:rPr>
                <w:i/>
                <w:iCs/>
              </w:rPr>
              <w:lastRenderedPageBreak/>
              <w:t>Continuous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модальные глаголы и их эквиваленты (</w:t>
            </w:r>
            <w:r>
              <w:rPr>
                <w:i/>
                <w:iCs/>
              </w:rPr>
              <w:t xml:space="preserve">may, can, could, </w:t>
            </w:r>
            <w:r>
              <w:rPr>
                <w:i/>
                <w:iCs/>
                <w:lang w:val="en-US"/>
              </w:rPr>
              <w:t>be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able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must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have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should</w:t>
            </w:r>
            <w:r>
              <w:t>);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 Социокультурные знания и умения: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употреблять в устной и письменной речи </w:t>
            </w:r>
            <w:r>
              <w:t>в ситуациях формального и неформального общения основные нормы речевого этикета, принятые в странах изучаемого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представлять родную страну и культуру на английском языке;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понимать социокультурные реалии при чтении и аудировании в рамках изученного ма</w:t>
            </w:r>
            <w:r>
              <w:t>териала.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</w:tc>
        <w:tc>
          <w:tcPr>
            <w:tcW w:w="4817" w:type="dxa"/>
          </w:tcPr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брать и давать интервью;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комментировать факты из прочитанного/ прослушанного текста, выражать и аргументировать свое отношение к прочитанному/ прослушанному;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кратко излагать результаты выполненной проектной работы;</w:t>
            </w: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 xml:space="preserve">выделять основную </w:t>
            </w:r>
            <w:r>
              <w:t>тему в воспринимаемом на слух тексте;</w:t>
            </w:r>
          </w:p>
          <w:p w:rsidR="00713BA1" w:rsidRDefault="008F4285">
            <w:pPr>
              <w:pStyle w:val="aa"/>
              <w:ind w:left="33"/>
              <w:jc w:val="both"/>
            </w:pPr>
            <w:r>
              <w:t>использовать контекстуальную или языковую догадку при восприятии на слух текстов, содержащих незнакомые слова.</w:t>
            </w: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устанавливать причинно-следственную взаимосвязь фактов и событий, изложенных в несложном аутентичном </w:t>
            </w:r>
            <w:r>
              <w:t>тексте;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восстанавливать текст из разрозненных абзацев или путем добавления выпущенных фрагментов;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писать электронное письмо (e-mail) зарубежному другу в ответ на электронное письмо-стимул;</w:t>
            </w:r>
          </w:p>
          <w:p w:rsidR="00713BA1" w:rsidRDefault="008F4285">
            <w:pPr>
              <w:pStyle w:val="aa"/>
              <w:ind w:left="33"/>
              <w:jc w:val="both"/>
            </w:pPr>
            <w:r>
              <w:t>делать краткие выписки из текста с целью их использования в со</w:t>
            </w:r>
            <w:r>
              <w:t>бственных устных высказываниях;</w:t>
            </w:r>
          </w:p>
          <w:p w:rsidR="00713BA1" w:rsidRDefault="00713BA1">
            <w:pPr>
              <w:pStyle w:val="aa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сравнивать и анализировать буквосочетания английского языка и их транскрипцию;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выражать модальные значения, чувства и эмоции с помощью интонации;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и в нескольких значениях многозначные слова, </w:t>
            </w:r>
            <w:r>
              <w:t>изученные в пределах тематики основной школы;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знать различия между явлениями синонимии и антонимии;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наиболее распространенные фразовые глаголы;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различные средства связи в тексте для обеспечения его целостности (firstly, as for me,</w:t>
            </w:r>
            <w:r>
              <w:t xml:space="preserve"> finally, at last, etc.);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использовать языковую догадку в процессе чтения и аудирования;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сложноподчиненные предложения с придаточными: времени с союзом </w:t>
            </w:r>
            <w:r>
              <w:rPr>
                <w:lang w:val="en-US"/>
              </w:rPr>
              <w:t>since</w:t>
            </w:r>
            <w:r>
              <w:t xml:space="preserve">;  условия с союзом </w:t>
            </w:r>
            <w:r>
              <w:rPr>
                <w:lang w:val="en-US"/>
              </w:rPr>
              <w:t>unless</w:t>
            </w:r>
            <w:r>
              <w:t xml:space="preserve">; определительными с союзами </w:t>
            </w:r>
            <w:r>
              <w:rPr>
                <w:lang w:val="en-US"/>
              </w:rPr>
              <w:t>who</w:t>
            </w:r>
            <w:r>
              <w:t xml:space="preserve">, </w:t>
            </w:r>
            <w:r>
              <w:rPr>
                <w:lang w:val="en-US"/>
              </w:rPr>
              <w:t>which</w:t>
            </w:r>
            <w:r>
              <w:t xml:space="preserve">, </w:t>
            </w:r>
            <w:r>
              <w:rPr>
                <w:lang w:val="en-US"/>
              </w:rPr>
              <w:t>that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предложения с конструкциями </w:t>
            </w:r>
            <w:r>
              <w:rPr>
                <w:lang w:val="en-US"/>
              </w:rPr>
              <w:t>as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; </w:t>
            </w:r>
            <w:r>
              <w:rPr>
                <w:lang w:val="en-US"/>
              </w:rPr>
              <w:t>not</w:t>
            </w:r>
            <w:r>
              <w:t xml:space="preserve"> </w:t>
            </w:r>
            <w:r>
              <w:rPr>
                <w:lang w:val="en-US"/>
              </w:rPr>
              <w:t>so</w:t>
            </w:r>
            <w:r>
              <w:t xml:space="preserve"> … </w:t>
            </w:r>
            <w:r>
              <w:rPr>
                <w:lang w:val="en-US"/>
              </w:rPr>
              <w:t>as</w:t>
            </w:r>
            <w:r>
              <w:t xml:space="preserve">, </w:t>
            </w:r>
            <w:r>
              <w:rPr>
                <w:lang w:val="en-US"/>
              </w:rPr>
              <w:t>either</w:t>
            </w:r>
            <w:r>
              <w:t xml:space="preserve"> … </w:t>
            </w:r>
            <w:r>
              <w:rPr>
                <w:lang w:val="en-US"/>
              </w:rPr>
              <w:t>or</w:t>
            </w:r>
            <w:r>
              <w:t xml:space="preserve">; </w:t>
            </w:r>
            <w:r>
              <w:rPr>
                <w:lang w:val="en-US"/>
              </w:rPr>
              <w:t>neither</w:t>
            </w:r>
            <w:r>
              <w:t xml:space="preserve"> … </w:t>
            </w:r>
            <w:r>
              <w:rPr>
                <w:lang w:val="en-US"/>
              </w:rPr>
              <w:t>nor</w:t>
            </w:r>
            <w:r>
              <w:t xml:space="preserve">;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предложения с конструкцией I wish;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конструкции It takes me …to do </w:t>
            </w:r>
            <w:r>
              <w:t>something;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определения, выраженные прилагательными, в правильном порядке их следования;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конструкции с глаголами на -ing: to love/hate doing something; Stop talking;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</w:t>
            </w:r>
            <w:r>
              <w:t xml:space="preserve">ять в речи глаголы в формах страдательного залога Future Simple Passive, </w:t>
            </w:r>
            <w:r>
              <w:rPr>
                <w:lang w:val="en-US"/>
              </w:rPr>
              <w:t>Present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 Passive;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во временных формах действительного залога: </w:t>
            </w:r>
            <w:r>
              <w:rPr>
                <w:lang w:val="en-US"/>
              </w:rPr>
              <w:t>Past</w:t>
            </w:r>
            <w:r>
              <w:t xml:space="preserve"> </w:t>
            </w:r>
            <w:r>
              <w:rPr>
                <w:lang w:val="en-US"/>
              </w:rPr>
              <w:t>Perfect</w:t>
            </w:r>
            <w:r>
              <w:t xml:space="preserve">, </w:t>
            </w:r>
            <w:r>
              <w:rPr>
                <w:lang w:val="de-DE"/>
              </w:rPr>
              <w:t xml:space="preserve">Present </w:t>
            </w:r>
            <w:r>
              <w:rPr>
                <w:lang w:val="en-US"/>
              </w:rPr>
              <w:t>Perfect</w:t>
            </w:r>
            <w:r>
              <w:t xml:space="preserve"> </w:t>
            </w:r>
            <w:r>
              <w:rPr>
                <w:lang w:val="en-US"/>
              </w:rPr>
              <w:t>Continuous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по формальным при</w:t>
            </w:r>
            <w:r>
              <w:t xml:space="preserve">знакам и понимать значение неличных форм глагола (инфинитива, герундия, причастия </w:t>
            </w:r>
            <w:r>
              <w:rPr>
                <w:lang w:val="en-US"/>
              </w:rPr>
              <w:t>I</w:t>
            </w:r>
            <w:r>
              <w:t xml:space="preserve"> и </w:t>
            </w:r>
            <w:r>
              <w:rPr>
                <w:lang w:val="en-US"/>
              </w:rPr>
              <w:t>II</w:t>
            </w:r>
            <w:r>
              <w:t xml:space="preserve">, отглагольного существительного) без </w:t>
            </w:r>
            <w:r>
              <w:lastRenderedPageBreak/>
              <w:t>различения их функций и употреблять их в речи;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rPr>
                <w:lang w:eastAsia="ar-SA"/>
              </w:rPr>
              <w:t xml:space="preserve">использовать социокультурные реалии при создании устных и письменных </w:t>
            </w:r>
            <w:r>
              <w:rPr>
                <w:lang w:eastAsia="ar-SA"/>
              </w:rPr>
              <w:t>высказываний;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находить сходство и различие в традициях родной страны и страны/стран изучаемого языка.</w:t>
            </w: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 класс (базовый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750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9"/>
        <w:gridCol w:w="8061"/>
        <w:gridCol w:w="4860"/>
      </w:tblGrid>
      <w:tr w:rsidR="00713BA1">
        <w:trPr>
          <w:trHeight w:val="552"/>
        </w:trPr>
        <w:tc>
          <w:tcPr>
            <w:tcW w:w="2829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8061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научится</w:t>
            </w:r>
          </w:p>
        </w:tc>
        <w:tc>
          <w:tcPr>
            <w:tcW w:w="486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2579"/>
        </w:trPr>
        <w:tc>
          <w:tcPr>
            <w:tcW w:w="2829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Свободное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Средства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8061" w:type="dxa"/>
          </w:tcPr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 xml:space="preserve">А Речевая </w:t>
            </w: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компетенция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Говорение: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</w:t>
            </w:r>
            <w:r>
              <w:t xml:space="preserve">к;.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 6-8 реплик со стороны каждого учащегося; продолжительность диалога – до 3 минут;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Говорение: 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описывать события с опорой на зрительную наглядность и/или вербальную опору (ключевые слова, план, вопросы)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давать </w:t>
            </w:r>
            <w:r>
              <w:t>краткую характеристику реальных людей и литературных персонажей;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передавать основное содержание прочитанного текста с опорой или без опоры на текст, ключевые слова/план/вопросы;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монологического высказывания 10-12 фраз; продолжительность монологическо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высказывания  до 2 минут;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Аудирование: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воспринимать на слух и понимать основное содержание несложных аутентичных текстов, содержащих некоторое количество неизученных языковых явлений;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Чтение: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и понимать основное содержание несложных аутентичных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текстов, содержащие отдельные неизученные языковые явления;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выра</w:t>
            </w:r>
            <w:r>
              <w:rPr>
                <w:rFonts w:ascii="Times New Roman" w:hAnsi="Times New Roman"/>
                <w:sz w:val="24"/>
                <w:szCs w:val="24"/>
              </w:rPr>
              <w:t>зительно читать вслух небольшие построенные на изученном языковом материале аутентичные тексты, демонстрируя понимание прочитанного;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Письменная речь: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заполнять анкеты и формуляры, сообщая о себе основные сведения (имя, фамилия, пол, возраст, гражданство, </w:t>
            </w:r>
            <w:r>
              <w:rPr>
                <w:rFonts w:ascii="Times New Roman" w:hAnsi="Times New Roman"/>
                <w:sz w:val="24"/>
                <w:szCs w:val="24"/>
              </w:rPr>
              <w:t>национальность, адрес и т. д.);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</w:t>
            </w:r>
            <w:r>
              <w:rPr>
                <w:rFonts w:ascii="Times New Roman" w:hAnsi="Times New Roman"/>
                <w:sz w:val="24"/>
                <w:szCs w:val="24"/>
              </w:rPr>
              <w:t>благодарность, извинения, просьбу; давать совет и т. д. (объемом до120 слов, включая адрес);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  <w:rPr>
                <w:b/>
                <w:i/>
              </w:rPr>
            </w:pPr>
            <w:r>
              <w:rPr>
                <w:b/>
                <w:i/>
              </w:rPr>
              <w:t>В Языковая компетенция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Орфография и пунктуация: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 писать изученные слова;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расставлять в личном письме знаки препинания, диктуемые его форматом, в </w:t>
            </w:r>
            <w:r>
              <w:rPr>
                <w:rFonts w:ascii="Times New Roman" w:hAnsi="Times New Roman"/>
                <w:sz w:val="24"/>
                <w:szCs w:val="24"/>
              </w:rPr>
              <w:t>соответствии с нормами, принятыми в стране изучаемого языка;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</w:t>
            </w:r>
            <w:r>
              <w:rPr>
                <w:rFonts w:ascii="Times New Roman" w:hAnsi="Times New Roman"/>
                <w:sz w:val="24"/>
                <w:szCs w:val="24"/>
              </w:rPr>
              <w:t>ательного предложения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Фонетическая сторона речи: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на слух и адекватно, без фонематических ошибок, ведущих к сбою коммуникации, произносить слова изучаемого иностранного языка;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соблюдать правильное ударение в изученных словах;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коммуникат</w:t>
            </w:r>
            <w:r>
              <w:rPr>
                <w:rFonts w:ascii="Times New Roman" w:hAnsi="Times New Roman"/>
                <w:sz w:val="24"/>
                <w:szCs w:val="24"/>
              </w:rPr>
              <w:t>ивные типы предложений по их интонации;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Лексическая сторона речи: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узнавать в письменном и звучащем тексте изученные лексические единицы (слова, словосочетания, реплики-клише речевого этикета), в пределах тематики основной школы;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употреблять в устной и пис</w:t>
            </w:r>
            <w:r>
              <w:rPr>
                <w:rFonts w:ascii="Times New Roman" w:hAnsi="Times New Roman"/>
                <w:sz w:val="24"/>
                <w:szCs w:val="24"/>
              </w:rPr>
              <w:t>ьменной речи в их основном значении изученные лексические единицы (слова, словосочетания, реплики-клише речевого этикета), в соответствии с решаемой коммуникативной задачей;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соблюдать существующие в английском языке нормы лексической сочетаемости;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</w:t>
            </w:r>
            <w:r>
              <w:rPr>
                <w:rFonts w:ascii="Times New Roman" w:hAnsi="Times New Roman"/>
                <w:sz w:val="24"/>
                <w:szCs w:val="24"/>
              </w:rPr>
              <w:t>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образовывать родственные слова с использованием аффиксации в пределах тема</w:t>
            </w:r>
            <w:r>
              <w:rPr>
                <w:rFonts w:ascii="Times New Roman" w:hAnsi="Times New Roman"/>
                <w:sz w:val="24"/>
                <w:szCs w:val="24"/>
              </w:rPr>
              <w:t>тики основной школы в соответствии с решаемой коммуникативной задачей: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глаголы при помощи аффиксов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dis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re</w:t>
            </w:r>
            <w:r>
              <w:rPr>
                <w:rFonts w:ascii="Times New Roman" w:hAnsi="Times New Roman"/>
                <w:sz w:val="24"/>
                <w:szCs w:val="24"/>
              </w:rPr>
              <w:t>-,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over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bidi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имена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существительные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помощи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суффиксов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ist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, -s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ment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ity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ness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ship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ing, -ery, -ation, -hood, -age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; 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имена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прилагательные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помощи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аффиксов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inter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-;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y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ly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ful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 xml:space="preserve"> 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al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 xml:space="preserve"> 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ic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ian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an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ing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;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ous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able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ible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less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ive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;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имена существительные, имена прилагательные, наречия при помощи отрицательных префиксов </w:t>
            </w:r>
            <w:r>
              <w:rPr>
                <w:rFonts w:ascii="Times New Roman" w:hAnsi="Times New Roman"/>
                <w:i/>
                <w:sz w:val="28"/>
                <w:szCs w:val="28"/>
                <w:lang w:val="en-US" w:bidi="en-US"/>
              </w:rPr>
              <w:t>un</w:t>
            </w:r>
            <w:r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-, </w:t>
            </w:r>
            <w:r>
              <w:rPr>
                <w:rFonts w:ascii="Times New Roman" w:hAnsi="Times New Roman"/>
                <w:i/>
                <w:sz w:val="28"/>
                <w:szCs w:val="28"/>
                <w:lang w:val="en-US" w:bidi="en-US"/>
              </w:rPr>
              <w:t>im</w:t>
            </w:r>
            <w:r>
              <w:rPr>
                <w:rFonts w:ascii="Times New Roman" w:hAnsi="Times New Roman"/>
                <w:sz w:val="28"/>
                <w:szCs w:val="28"/>
                <w:lang w:bidi="en-US"/>
              </w:rPr>
              <w:t>-/</w:t>
            </w:r>
            <w:r>
              <w:rPr>
                <w:rFonts w:ascii="Times New Roman" w:hAnsi="Times New Roman"/>
                <w:i/>
                <w:sz w:val="28"/>
                <w:szCs w:val="28"/>
                <w:lang w:val="en-US" w:bidi="en-US"/>
              </w:rPr>
              <w:t>in</w:t>
            </w:r>
            <w:r>
              <w:rPr>
                <w:rFonts w:ascii="Times New Roman" w:hAnsi="Times New Roman"/>
                <w:sz w:val="28"/>
                <w:szCs w:val="28"/>
                <w:lang w:bidi="en-US"/>
              </w:rPr>
              <w:t>-;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сложное прилагательное путём соединения основы числительного с основой существительного с добавлением суффикса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ed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eight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legged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сложное существительное путём соединения основ существительного с предлогом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mother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in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law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; сложное прилагательное путём сое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динения основы прилагательного с основой причастия </w:t>
            </w: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nice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looking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сложное прилагательное путём соединения наречия с основой причастия </w:t>
            </w: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well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behaved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глагол от прилагательного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cool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—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to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cool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Грамматическая сторона речи: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оперировать в процессе </w:t>
            </w:r>
            <w:r>
              <w:rPr>
                <w:rFonts w:ascii="Times New Roman" w:hAnsi="Times New Roman"/>
                <w:sz w:val="24"/>
                <w:szCs w:val="24"/>
              </w:rPr>
              <w:t>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различные коммуникативные типы предложений: пов</w:t>
            </w:r>
            <w:r>
              <w:rPr>
                <w:rFonts w:ascii="Times New Roman" w:hAnsi="Times New Roman"/>
                <w:sz w:val="24"/>
                <w:szCs w:val="24"/>
              </w:rPr>
              <w:t>ествовательные (в утвердительной и отрицательной форме) вопросительные (общий, специальный вопросы), побудительные (в утвердительной и отрицательной форме) и восклицательные;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распространенные и нераспространенные простые п</w:t>
            </w:r>
            <w:r>
              <w:rPr>
                <w:rFonts w:ascii="Times New Roman" w:hAnsi="Times New Roman"/>
                <w:sz w:val="24"/>
                <w:szCs w:val="24"/>
              </w:rPr>
              <w:t>редложения;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сложносочиненные предложения с сочинительными союзами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and, but, or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косвенную речь в утвердительных и вопросительных предложениях в настоящем и прошедшем времени;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употреблять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речи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условные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предложения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реального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характера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Conditional I – If I see Jim, I’ll invite him to our school party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)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нереального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характера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Conditional II – If I were you, I would start learning French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);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глаголы в наиболее употр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ебительных временных формах действительного залога: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Present, Past и Future Simple, Present Continuous,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Present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Perfec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различные грамматические средства для выражения будущего времени: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Simple Future, to be going to,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Prese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nt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Continuous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модальные глаголы и их эквиваленты 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may,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might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can, could,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must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have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shall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should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will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would</w:t>
            </w:r>
            <w:r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глаголы в следующих формах страдательного залога: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Present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Simple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Passi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ve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Past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Simple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Passive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распознавать в письменном и звучащем тексте и употреб- </w:t>
            </w:r>
          </w:p>
          <w:p w:rsidR="00713BA1" w:rsidRDefault="008F42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лять в устной и письменной речи: предложения со сложным дополнением 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Complex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Objec</w:t>
            </w: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)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want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to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have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my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hair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cut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); конструкцию для выражения предпочтения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prefer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…/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’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prefer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…/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’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rather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предложения с 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lastRenderedPageBreak/>
              <w:t>конструкцией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either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or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neither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nor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</w:rPr>
              <w:t>С Социокультурные знания и умения: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употреблять в устной и письменной речи в ситуациях формального и неформального общения основные нормы речевого этикета, принятые в странах изу</w:t>
            </w:r>
            <w:r>
              <w:rPr>
                <w:rFonts w:ascii="Times New Roman" w:hAnsi="Times New Roman"/>
                <w:sz w:val="24"/>
                <w:szCs w:val="24"/>
              </w:rPr>
              <w:t>чаемого языка;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представлять родную страну и культуру на английском языке;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понимать социокультурные реалии при чтении и аудировании в рамках изученного материала.</w:t>
            </w:r>
          </w:p>
        </w:tc>
        <w:tc>
          <w:tcPr>
            <w:tcW w:w="486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брать и давать интервью;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вести диалог- обмен мнениями;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делать сообщение на заданную тему на основе прочитанного;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кратко излагать результаты выполненной проектной работы;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кратко высказываться с опорой на нелинейный текст (таблицы, диаграммы, расписание и т. п.);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выделять основную тему в воспринимаемом на сл</w:t>
            </w:r>
            <w:r>
              <w:rPr>
                <w:rFonts w:ascii="Times New Roman" w:hAnsi="Times New Roman"/>
                <w:sz w:val="24"/>
                <w:szCs w:val="24"/>
              </w:rPr>
              <w:t>ух тексте;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устанавливать причинно-следственную взаимосвязь фактов и событий, изложенных в несложном аутентичном тексте;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делать краткие выписки из текста с целью их использования в собственных устных высказываниях;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сравнивать и </w:t>
            </w:r>
            <w:r>
              <w:rPr>
                <w:rFonts w:ascii="Times New Roman" w:hAnsi="Times New Roman"/>
                <w:sz w:val="24"/>
                <w:szCs w:val="24"/>
              </w:rPr>
              <w:t>анализировать буквосочетания английского языка и их транскрипцию.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выражать модальные значения, чувства и эмоции с помощью интонации;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в речи многозначные слова, изученные в пределах тематики основной школы;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знать различия между явл</w:t>
            </w:r>
            <w:r>
              <w:rPr>
                <w:rFonts w:ascii="Times New Roman" w:hAnsi="Times New Roman"/>
                <w:sz w:val="24"/>
                <w:szCs w:val="24"/>
              </w:rPr>
              <w:t>ениями синонимии и антонимии;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элементам);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принадлежность слов к </w:t>
            </w:r>
            <w:r>
              <w:rPr>
                <w:rFonts w:ascii="Times New Roman" w:hAnsi="Times New Roman"/>
                <w:sz w:val="24"/>
                <w:szCs w:val="24"/>
              </w:rPr>
              <w:t>частям речи по аффиксам;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различные средства связи в тексте для обеспечения его целостности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firstly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begin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with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however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for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finally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last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etc</w:t>
            </w:r>
            <w:r>
              <w:rPr>
                <w:rFonts w:ascii="Times New Roman" w:hAnsi="Times New Roman"/>
                <w:sz w:val="24"/>
                <w:szCs w:val="24"/>
              </w:rPr>
              <w:t>.);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сложноподчиненные предложения с при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даточными: времени с союзом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since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цели с союзом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that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условия с союзом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unless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определительными с союзами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which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that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предложения с конструкциями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either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neither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nor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</w:t>
            </w:r>
            <w:r>
              <w:rPr>
                <w:rFonts w:ascii="Times New Roman" w:hAnsi="Times New Roman"/>
                <w:sz w:val="24"/>
                <w:szCs w:val="24"/>
              </w:rPr>
              <w:t>употреблять в речи предложения с конструкцией I wish;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конструкции с глаголами на -ing: to love/hate doing something; Stop talking;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глаголы во временных формах действительного залога: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Past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Perfect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de-DE"/>
              </w:rPr>
              <w:t xml:space="preserve">Present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Perfect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Continuous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Future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in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Past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глаголы в формах страдательного залога Future Simple Passive,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Present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Perfect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Passive;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модальные глаголы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shall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might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would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по формальным признакам и понимать значение неличных форм глагола (инфинитива, герундия, причастия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>, отглагольного существительного) без различения их функций и употреблять их в речи;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находить сходство и различие в традициях </w:t>
            </w:r>
            <w:r>
              <w:rPr>
                <w:rFonts w:ascii="Times New Roman" w:hAnsi="Times New Roman"/>
                <w:sz w:val="24"/>
                <w:szCs w:val="24"/>
              </w:rPr>
              <w:t>родной страны и страны/стран изучаемого языка.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9 класс (углубленный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72" w:type="dxa"/>
        <w:tblInd w:w="34" w:type="dxa"/>
        <w:tblLayout w:type="fixed"/>
        <w:tblLook w:val="04A0" w:firstRow="1" w:lastRow="0" w:firstColumn="1" w:lastColumn="0" w:noHBand="0" w:noVBand="1"/>
      </w:tblPr>
      <w:tblGrid>
        <w:gridCol w:w="2925"/>
        <w:gridCol w:w="8055"/>
        <w:gridCol w:w="4792"/>
      </w:tblGrid>
      <w:tr w:rsidR="00713BA1">
        <w:trPr>
          <w:trHeight w:val="496"/>
        </w:trPr>
        <w:tc>
          <w:tcPr>
            <w:tcW w:w="292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805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Ученик научится</w:t>
            </w:r>
          </w:p>
        </w:tc>
        <w:tc>
          <w:tcPr>
            <w:tcW w:w="4792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Ученик получит возможность научиться</w:t>
            </w:r>
          </w:p>
        </w:tc>
      </w:tr>
      <w:tr w:rsidR="00713BA1">
        <w:trPr>
          <w:trHeight w:val="496"/>
        </w:trPr>
        <w:tc>
          <w:tcPr>
            <w:tcW w:w="292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Здоровый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образ жизни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Выбор профессии</w:t>
            </w:r>
          </w:p>
        </w:tc>
        <w:tc>
          <w:tcPr>
            <w:tcW w:w="8055" w:type="dxa"/>
          </w:tcPr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lastRenderedPageBreak/>
              <w:t>А Речевая компетенция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Говорение: Диалогическая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</w:t>
            </w:r>
            <w:r>
              <w:t xml:space="preserve">к;. 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объем диалога до 6-8 реплик со стороны каждого учащегося; продолжительность диалога – до 3 минут;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Монологическая речь: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описывать события с опорой на зрительную наглядность и/или вербальную опору (ключевые слова, план, вопросы)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давать краткую </w:t>
            </w:r>
            <w:r>
              <w:t>характеристику реальных людей и литературных персонажей;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передавать основное содержание прочитанного текста с опорой или без опоры на текст, ключевые слова/план/вопросы;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объем монологического высказывания 10-12 фраз; продолжительность монологического выска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зывания  до 2 минут;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Аудирование: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воспринимать на слух и понимать основное содержание несложных </w:t>
            </w:r>
            <w:r>
              <w:lastRenderedPageBreak/>
              <w:t>аутентичных текстов, содержащих некоторое количество неизученных языковых явлений;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Чтение: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читать и понимать основное содержание несложных аутентичных текстов</w:t>
            </w:r>
            <w:r>
              <w:t>, содержащие отдельные неизученные языковые явления;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выразительно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читать вслух небольшие построенные на изученном языковом материале аутентичные тексты, демонстрируя понимание прочитанного;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Письменная речь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заполнять анкеты и формуляры, сообщая о себе основные сведения (имя, фамилия, пол, возраст, гражданство, национал</w:t>
            </w:r>
            <w:r>
              <w:rPr>
                <w:rFonts w:ascii="Times New Roman" w:hAnsi="Times New Roman"/>
                <w:sz w:val="24"/>
                <w:szCs w:val="24"/>
              </w:rPr>
              <w:t>ьность, адрес и т. д.);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писать небольшие письменные высказывания с опорой на образец/ план;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В Языковая компетенция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Орфография и пунктуация: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правильно писать изученные слова;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правильно ставить знаки препинания в конце предложения: точку в конце </w:t>
            </w:r>
            <w:r>
              <w:t>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расставлять в личном письме знаки препинания, диктуемые его форматом, в соответствии с нормами, принятыми в </w:t>
            </w:r>
            <w:r>
              <w:t>стране изучаемого языка;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Фонетическая сторона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на слух и адекватно, без фонематических ошибок, ведущих к сбою коммуникации, произносить слова изучаемого иностранного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правильное ударение в изученных словах;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различать коммуни</w:t>
            </w:r>
            <w:r>
              <w:t>кативные типы предложений по их интонации;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Лексическая сторона речи: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lastRenderedPageBreak/>
              <w:t>узнавать в письменном и звучащем тексте изученные лексические единицы (слова, словосочетания, реплики-клише речевого этикета), в пределах тематики основной школы;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употреблять в устной и </w:t>
            </w:r>
            <w:r>
              <w:t>письменной речи в их основном значении изученные лексические единицы (слова, словосочетания, реплики-клише речевого этикета), в соответствии с решаемой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соблюдать существующие в английском языке нормы лексической сочетаемости;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образовывать родственные слова с использованием аффиксации в преде</w:t>
            </w:r>
            <w:r>
              <w:t>лах тематики основной школы в соответствии с решаемой коммуникативной задачей: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глаголы при помощи аффиксов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dis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re</w:t>
            </w:r>
            <w:r>
              <w:rPr>
                <w:rFonts w:ascii="Times New Roman" w:hAnsi="Times New Roman"/>
                <w:sz w:val="24"/>
                <w:szCs w:val="24"/>
              </w:rPr>
              <w:t>-,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over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 w:bidi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имена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существительные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помощи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суффиксов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er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ist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, -s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/-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tion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ment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ity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ness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ship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ing, -ery, -ation, -ho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od, -age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; 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имена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прилагательные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помощи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аффиксов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inter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-;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y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ly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ful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 xml:space="preserve"> 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al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 xml:space="preserve"> 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ic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ian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an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ing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;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ous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able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/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ible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less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, -</w:t>
            </w:r>
            <w:r>
              <w:rPr>
                <w:rFonts w:ascii="Times New Roman" w:hAnsi="Times New Roman"/>
                <w:i/>
                <w:sz w:val="24"/>
                <w:szCs w:val="24"/>
                <w:lang w:val="en-US" w:bidi="en-US"/>
              </w:rPr>
              <w:t>ive</w:t>
            </w:r>
            <w:r>
              <w:rPr>
                <w:rFonts w:ascii="Times New Roman" w:hAnsi="Times New Roman"/>
                <w:sz w:val="24"/>
                <w:szCs w:val="24"/>
                <w:lang w:val="en-US" w:bidi="en-US"/>
              </w:rPr>
              <w:t>;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bidi="en-US"/>
              </w:rPr>
              <w:t xml:space="preserve">наречия при помощи суффикса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bidi="en-US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bidi="en-US"/>
              </w:rPr>
              <w:t>ly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bidi="en-US"/>
              </w:rPr>
              <w:t>;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имена существительные, имена прилагательные, наречия при помощи отрицательных префиксов </w:t>
            </w:r>
            <w:r>
              <w:rPr>
                <w:rFonts w:ascii="Times New Roman" w:hAnsi="Times New Roman"/>
                <w:i/>
                <w:sz w:val="28"/>
                <w:szCs w:val="28"/>
                <w:lang w:val="en-US" w:bidi="en-US"/>
              </w:rPr>
              <w:t>un</w:t>
            </w:r>
            <w:r>
              <w:rPr>
                <w:rFonts w:ascii="Times New Roman" w:hAnsi="Times New Roman"/>
                <w:sz w:val="28"/>
                <w:szCs w:val="28"/>
                <w:lang w:bidi="en-US"/>
              </w:rPr>
              <w:t xml:space="preserve">-, </w:t>
            </w:r>
            <w:r>
              <w:rPr>
                <w:rFonts w:ascii="Times New Roman" w:hAnsi="Times New Roman"/>
                <w:i/>
                <w:sz w:val="28"/>
                <w:szCs w:val="28"/>
                <w:lang w:val="en-US" w:bidi="en-US"/>
              </w:rPr>
              <w:t>im</w:t>
            </w:r>
            <w:r>
              <w:rPr>
                <w:rFonts w:ascii="Times New Roman" w:hAnsi="Times New Roman"/>
                <w:sz w:val="28"/>
                <w:szCs w:val="28"/>
                <w:lang w:bidi="en-US"/>
              </w:rPr>
              <w:t>-/</w:t>
            </w:r>
            <w:r>
              <w:rPr>
                <w:rFonts w:ascii="Times New Roman" w:hAnsi="Times New Roman"/>
                <w:i/>
                <w:sz w:val="28"/>
                <w:szCs w:val="28"/>
                <w:lang w:val="en-US" w:bidi="en-US"/>
              </w:rPr>
              <w:t>in</w:t>
            </w:r>
            <w:r>
              <w:rPr>
                <w:rFonts w:ascii="Times New Roman" w:hAnsi="Times New Roman"/>
                <w:sz w:val="28"/>
                <w:szCs w:val="28"/>
                <w:lang w:bidi="en-US"/>
              </w:rPr>
              <w:t>-;</w:t>
            </w:r>
          </w:p>
          <w:p w:rsidR="00713BA1" w:rsidRDefault="008F4285">
            <w:pPr>
              <w:numPr>
                <w:ilvl w:val="0"/>
                <w:numId w:val="10"/>
              </w:numPr>
              <w:tabs>
                <w:tab w:val="clear" w:pos="420"/>
                <w:tab w:val="left" w:pos="4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сложное прилагательное путём соединения основы числительного с основой существительного с добавлением суффикса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ed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eight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legged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сложное существительное путём соединения основ существительного с предлогом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mother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in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law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сложное прилагательное путём соединения основы прилагательного с основой причастия </w:t>
            </w: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nice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looking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сложное прилагательное путём соединения наречия с основой причастия </w:t>
            </w: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well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behaved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глагол от прилагательного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cool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—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to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cool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)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;</w:t>
            </w:r>
          </w:p>
          <w:p w:rsidR="00713BA1" w:rsidRDefault="00713BA1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Грамматическая сторон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 речи: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0"/>
              <w:jc w:val="both"/>
            </w:pPr>
            <w:r>
      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lastRenderedPageBreak/>
              <w:t>распознавать и употреблять в речи различные коммун</w:t>
            </w:r>
            <w:r>
              <w:t>икативные типы предложений: повествовательные (в утвердительной и отрицательной форме) вопросительные (общий, специальный вопросы), побудительные (в утвердительной и отрицательной форме) и восклицательные;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распространенные</w:t>
            </w:r>
            <w:r>
              <w:t xml:space="preserve"> и нераспространенные простые предложения;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сложносочиненные предложения с сочинительными союзами and, but, or;</w:t>
            </w:r>
          </w:p>
          <w:p w:rsidR="00713BA1" w:rsidRDefault="008F4285">
            <w:pPr>
              <w:pStyle w:val="aa"/>
              <w:tabs>
                <w:tab w:val="left" w:pos="440"/>
              </w:tabs>
              <w:ind w:left="0"/>
              <w:jc w:val="both"/>
            </w:pPr>
            <w:r>
              <w:t xml:space="preserve">распознавать и употреблять в речи сложноподчиненные предложения с союзами и союзными словами </w:t>
            </w:r>
            <w:r>
              <w:rPr>
                <w:i/>
                <w:iCs/>
              </w:rPr>
              <w:t>because, i</w:t>
            </w:r>
            <w:r>
              <w:rPr>
                <w:i/>
                <w:iCs/>
                <w:lang w:val="en-US"/>
              </w:rPr>
              <w:t>f</w:t>
            </w:r>
            <w:r>
              <w:rPr>
                <w:i/>
                <w:iCs/>
              </w:rPr>
              <w:t>,</w:t>
            </w:r>
            <w:r>
              <w:t xml:space="preserve"> </w:t>
            </w:r>
            <w:r>
              <w:rPr>
                <w:i/>
                <w:lang w:val="en-US"/>
              </w:rPr>
              <w:t>that</w:t>
            </w:r>
            <w:r>
              <w:t xml:space="preserve">, </w:t>
            </w:r>
            <w:r>
              <w:rPr>
                <w:i/>
                <w:lang w:val="en-US"/>
              </w:rPr>
              <w:t>who</w:t>
            </w:r>
            <w:r>
              <w:t xml:space="preserve">, </w:t>
            </w:r>
            <w:r>
              <w:rPr>
                <w:i/>
                <w:lang w:val="en-US"/>
              </w:rPr>
              <w:t>which</w:t>
            </w:r>
            <w:r>
              <w:t xml:space="preserve">, </w:t>
            </w:r>
            <w:r>
              <w:rPr>
                <w:i/>
                <w:lang w:val="en-US"/>
              </w:rPr>
              <w:t>what</w:t>
            </w:r>
            <w:r>
              <w:t xml:space="preserve">, </w:t>
            </w:r>
            <w:r>
              <w:rPr>
                <w:i/>
                <w:lang w:val="en-US"/>
              </w:rPr>
              <w:t>when</w:t>
            </w:r>
            <w:r>
              <w:t xml:space="preserve">, </w:t>
            </w:r>
            <w:r>
              <w:rPr>
                <w:i/>
                <w:lang w:val="en-US"/>
              </w:rPr>
              <w:t>where</w:t>
            </w:r>
            <w:r>
              <w:rPr>
                <w:i/>
              </w:rPr>
              <w:t xml:space="preserve">, </w:t>
            </w:r>
            <w:r>
              <w:rPr>
                <w:i/>
                <w:lang w:val="en-US"/>
              </w:rPr>
              <w:t>how</w:t>
            </w:r>
            <w:r>
              <w:rPr>
                <w:i/>
              </w:rPr>
              <w:t xml:space="preserve">, </w:t>
            </w:r>
            <w:r>
              <w:rPr>
                <w:i/>
                <w:lang w:val="en-US"/>
              </w:rPr>
              <w:t>why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наречия, выражающие количеств</w:t>
            </w:r>
            <w:r>
              <w:t>о (</w:t>
            </w:r>
            <w:r>
              <w:rPr>
                <w:i/>
                <w:iCs/>
              </w:rPr>
              <w:t>many/ much, few/ a few, little/ a little</w:t>
            </w:r>
            <w:r>
              <w:t>);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 xml:space="preserve">распознавать и употреблять в речи глаголы в наиболее употребительных временных формах действительного залога: </w:t>
            </w:r>
            <w:r>
              <w:rPr>
                <w:i/>
                <w:iCs/>
              </w:rPr>
              <w:t xml:space="preserve">Present, Past и Future Simple, Present и </w:t>
            </w:r>
            <w:r>
              <w:rPr>
                <w:i/>
                <w:iCs/>
                <w:lang w:val="en-US"/>
              </w:rPr>
              <w:t>Past</w:t>
            </w:r>
            <w:r>
              <w:rPr>
                <w:i/>
                <w:iCs/>
              </w:rPr>
              <w:t xml:space="preserve"> Continuous, </w:t>
            </w:r>
            <w:r>
              <w:rPr>
                <w:i/>
                <w:iCs/>
                <w:lang w:val="en-US"/>
              </w:rPr>
              <w:t>Present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Perfect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</w:t>
            </w:r>
            <w:r>
              <w:t xml:space="preserve">ь в речи различные грамматические средства для выражения будущего времени: </w:t>
            </w:r>
            <w:r>
              <w:rPr>
                <w:i/>
                <w:iCs/>
              </w:rPr>
              <w:t>Simple Future, to be going to, Present Continuous</w:t>
            </w:r>
            <w:r>
              <w:t>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распознавать и употреблять в речи модальные глаголы и их эквиваленты (</w:t>
            </w:r>
            <w:r>
              <w:rPr>
                <w:i/>
                <w:iCs/>
              </w:rPr>
              <w:t xml:space="preserve">may, </w:t>
            </w:r>
            <w:r>
              <w:rPr>
                <w:i/>
                <w:iCs/>
                <w:lang w:val="en-US"/>
              </w:rPr>
              <w:t>might</w:t>
            </w:r>
            <w:r>
              <w:rPr>
                <w:i/>
                <w:iCs/>
              </w:rPr>
              <w:t xml:space="preserve">, can, could, </w:t>
            </w:r>
            <w:r>
              <w:rPr>
                <w:i/>
                <w:iCs/>
                <w:lang w:val="en-US"/>
              </w:rPr>
              <w:t>must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have</w:t>
            </w:r>
            <w:r>
              <w:rPr>
                <w:i/>
                <w:iCs/>
              </w:rPr>
              <w:t xml:space="preserve"> </w:t>
            </w:r>
            <w:r>
              <w:rPr>
                <w:i/>
                <w:iCs/>
                <w:lang w:val="en-US"/>
              </w:rPr>
              <w:t>to</w:t>
            </w:r>
            <w:r>
              <w:rPr>
                <w:i/>
                <w:iCs/>
              </w:rPr>
              <w:t>,</w:t>
            </w:r>
            <w:r>
              <w:rPr>
                <w:i/>
                <w:iCs/>
                <w:lang w:val="en-US"/>
              </w:rPr>
              <w:t>shall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should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will</w:t>
            </w:r>
            <w:r>
              <w:rPr>
                <w:i/>
                <w:iCs/>
              </w:rPr>
              <w:t xml:space="preserve">, </w:t>
            </w:r>
            <w:r>
              <w:rPr>
                <w:i/>
                <w:iCs/>
                <w:lang w:val="en-US"/>
              </w:rPr>
              <w:t>w</w:t>
            </w:r>
            <w:r>
              <w:rPr>
                <w:i/>
                <w:iCs/>
                <w:lang w:val="en-US"/>
              </w:rPr>
              <w:t>ould</w:t>
            </w:r>
            <w:r>
              <w:t>);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глаголы в следующих формах страдательного залога: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Present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Simple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Passive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Past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Simple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  <w:t>Passive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распознавать в письменном и звучащем тексте и употреб- </w:t>
            </w:r>
          </w:p>
          <w:p w:rsidR="00713BA1" w:rsidRDefault="008F42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лять в устной и письменной речи: предложения со сложным 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дополнением 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Complex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Objec</w:t>
            </w: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t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)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want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to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have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my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hair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cut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); конструкцию для выражения предпочтения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prefer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…/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’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prefer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…/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I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>’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d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rather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; предложения с конструкцией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either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or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,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neither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eastAsia="zh-CN"/>
              </w:rPr>
              <w:t xml:space="preserve"> …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  <w:lang w:val="en-US" w:eastAsia="zh-CN"/>
              </w:rPr>
              <w:t>nor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 xml:space="preserve">; 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С Социокультурные знания и умения: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употреблять в устной и письм</w:t>
            </w:r>
            <w:r>
              <w:t xml:space="preserve">енной речи в ситуациях формального и </w:t>
            </w:r>
            <w:r>
              <w:lastRenderedPageBreak/>
              <w:t>неформального общения основные нормы речевого этикета, принятые в странах изучаемого языка;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представлять родную страну и культуру на английском языке;</w:t>
            </w:r>
          </w:p>
          <w:p w:rsidR="00713BA1" w:rsidRDefault="008F4285">
            <w:pPr>
              <w:pStyle w:val="aa"/>
              <w:tabs>
                <w:tab w:val="left" w:pos="993"/>
              </w:tabs>
              <w:ind w:left="34"/>
              <w:jc w:val="both"/>
            </w:pPr>
            <w:r>
              <w:t>понимать социокультурные реалии при чтении и аудировании в рамках из</w:t>
            </w:r>
            <w:r>
              <w:t>ученного материала.</w:t>
            </w:r>
          </w:p>
          <w:p w:rsidR="00713BA1" w:rsidRDefault="00713BA1">
            <w:pPr>
              <w:pStyle w:val="aa"/>
              <w:tabs>
                <w:tab w:val="left" w:pos="993"/>
              </w:tabs>
              <w:ind w:left="34"/>
              <w:jc w:val="both"/>
            </w:pPr>
          </w:p>
        </w:tc>
        <w:tc>
          <w:tcPr>
            <w:tcW w:w="4792" w:type="dxa"/>
          </w:tcPr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брать и давать интервью;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вести диалог- обмен мнениями;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делать сообщение на заданную тему на основе прочитанного; </w:t>
            </w:r>
          </w:p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кратко высказываться с опорой на нелинейный текст (таблицы, диаграммы, расписание и т. п.);</w:t>
            </w:r>
          </w:p>
          <w:p w:rsidR="00713BA1" w:rsidRDefault="008F4285">
            <w:pPr>
              <w:pStyle w:val="aa"/>
              <w:ind w:left="33"/>
              <w:jc w:val="both"/>
            </w:pPr>
            <w:r>
              <w:t xml:space="preserve">комментировать факты </w:t>
            </w:r>
            <w:r>
              <w:t>из прочитанного/ прослушанного текста, выражать и аргументировать свое отношение к прочитанному/ прослушанному;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 xml:space="preserve">выделять основную тему в </w:t>
            </w:r>
            <w:r>
              <w:lastRenderedPageBreak/>
              <w:t>воспринимаемом на слух тексте;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устанавливать причинно-следственную взаимосвязь фактов и событий, изложенных в несло</w:t>
            </w:r>
            <w:r>
              <w:t>жном аутентичном тексте;</w:t>
            </w:r>
          </w:p>
          <w:p w:rsidR="00713BA1" w:rsidRDefault="008F4285">
            <w:pPr>
              <w:pStyle w:val="aa"/>
              <w:ind w:left="33"/>
              <w:jc w:val="both"/>
            </w:pPr>
            <w:r>
              <w:t>восстанавливать текст из разрозненных абзацев или путем добавления выпущенных фрагментов;</w:t>
            </w: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писать электронное письмо (e-mail) зарубежному другу в ответ на электронное письмо-стимул;</w:t>
            </w:r>
          </w:p>
          <w:p w:rsidR="00713BA1" w:rsidRDefault="008F4285">
            <w:pPr>
              <w:pStyle w:val="aa"/>
              <w:ind w:left="33"/>
              <w:jc w:val="both"/>
            </w:pPr>
            <w:r>
              <w:t>делать краткие выписки из текста с целью их ис</w:t>
            </w:r>
            <w:r>
              <w:t>пользования в собственных устных высказываниях;</w:t>
            </w:r>
          </w:p>
          <w:p w:rsidR="00713BA1" w:rsidRDefault="008F4285">
            <w:pPr>
              <w:pStyle w:val="aa"/>
              <w:ind w:left="33"/>
              <w:jc w:val="both"/>
            </w:pPr>
            <w:r>
              <w:t>писать небольшое письменное высказывание с опорой на нелинейный текст (таблицы, диаграммы и т. п.);</w:t>
            </w:r>
          </w:p>
          <w:p w:rsidR="00713BA1" w:rsidRDefault="00713BA1">
            <w:pPr>
              <w:pStyle w:val="aa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713BA1">
            <w:pPr>
              <w:pStyle w:val="aa"/>
              <w:ind w:left="33"/>
              <w:jc w:val="both"/>
            </w:pPr>
          </w:p>
          <w:p w:rsidR="00713BA1" w:rsidRDefault="008F4285">
            <w:pPr>
              <w:pStyle w:val="aa"/>
              <w:ind w:left="33"/>
              <w:jc w:val="both"/>
            </w:pPr>
            <w:r>
              <w:t>сравнивать и анализировать буквосочетания английского языка и их транскрипцию;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lastRenderedPageBreak/>
              <w:t xml:space="preserve">распознавать и в </w:t>
            </w:r>
            <w:r>
              <w:t>нескольких значениях многозначные слова, изученные в пределах тематики основной школы;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знать различия между явлениями синонимии и антонимии;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наиболее распространенные фразовые глаголы;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принадлежность слов к частям речи по аффиксам</w:t>
            </w:r>
            <w:r>
              <w:t>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распознавать различные средства связи в тексте для обеспечения его целостности (firstly, as for me, finally, at last, etc.);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>использовать языковую догадку в процессе чтения и аудирования;</w:t>
            </w: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pStyle w:val="aa"/>
              <w:ind w:left="175"/>
              <w:jc w:val="both"/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сложноподчиненные предложения с придаточными: времени с союзом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since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цели с союзом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that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условия с союзом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unless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определительными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союзами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which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that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предложения с конструкциями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either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or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neither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…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nor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предложения с конструкцией I wish;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и употреблять в речи конструкции с глаголами на -ing: to love/hate doing something; Stop talking;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глаголы во временных формах действительного залога: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Past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Perfect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de-DE"/>
              </w:rPr>
              <w:t xml:space="preserve">Present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Perfect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Continuous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Future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in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the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Past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глаголы в формах страдательного залога Future Simple Passive,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Present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Perf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ect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Passive;</w:t>
            </w:r>
          </w:p>
          <w:p w:rsidR="00713BA1" w:rsidRDefault="008F4285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распознавать и употреблять в речи модальные глаголы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need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shall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might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would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распознавать по формальным признакам и понимать значение неличных форм глагола (инфинитива, герундия, причастия </w:t>
            </w:r>
            <w:r>
              <w:rPr>
                <w:lang w:val="en-US"/>
              </w:rPr>
              <w:t>I</w:t>
            </w:r>
            <w:r>
              <w:t xml:space="preserve"> и </w:t>
            </w:r>
            <w:r>
              <w:rPr>
                <w:lang w:val="en-US"/>
              </w:rPr>
              <w:t>II</w:t>
            </w:r>
            <w:r>
              <w:t>, отглагольного существительного) без различен</w:t>
            </w:r>
            <w:r>
              <w:t>ия их функций и употреблять их в речи;</w:t>
            </w: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pStyle w:val="aa"/>
              <w:ind w:left="0"/>
              <w:jc w:val="both"/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3BA1" w:rsidRDefault="008F4285">
            <w:pPr>
              <w:pStyle w:val="aa"/>
              <w:ind w:left="0"/>
              <w:jc w:val="both"/>
            </w:pPr>
            <w:r>
              <w:t xml:space="preserve">находить сходство и различие в традициях родной страны и страны/стран изучаемого </w:t>
            </w:r>
            <w:r>
              <w:lastRenderedPageBreak/>
              <w:t>языка.</w:t>
            </w:r>
          </w:p>
        </w:tc>
      </w:tr>
    </w:tbl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Содержание учебного предмета «Английский язык»</w:t>
      </w: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 (базовый уровень) </w:t>
      </w:r>
    </w:p>
    <w:p w:rsidR="00713BA1" w:rsidRDefault="00713BA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750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6"/>
        <w:gridCol w:w="12354"/>
      </w:tblGrid>
      <w:tr w:rsidR="00713BA1">
        <w:trPr>
          <w:trHeight w:val="506"/>
        </w:trPr>
        <w:tc>
          <w:tcPr>
            <w:tcW w:w="3396" w:type="dxa"/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354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раздела</w:t>
            </w:r>
          </w:p>
        </w:tc>
      </w:tr>
      <w:tr w:rsidR="00713BA1">
        <w:trPr>
          <w:trHeight w:val="487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семья 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Взаимоотношения в семье. Конфликтные ситуации и способы их решения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87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Мои друзья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Лучший друг / подруга Внешность и черты характера. Межличностные взаимоотношения с друзьями и в школе.</w:t>
            </w:r>
          </w:p>
        </w:tc>
      </w:tr>
      <w:tr w:rsidR="00713BA1">
        <w:trPr>
          <w:trHeight w:val="487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Свободное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время 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Досуг и увлечения (музыка, чтение; посещение театра, кинотеатра, музея, выставки).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Виды отдыха. Походы по магазинам. Карманные деньги. Молодежная мода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713BA1">
        <w:trPr>
          <w:trHeight w:val="654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Путешествия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Путешествия по России и странам изучаемого языка.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Транспорт.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713BA1">
        <w:trPr>
          <w:trHeight w:val="654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Здоровый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образ жизни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руда и отдыха, занятия спортом, здоровое питание, отказ от вредных привычек.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90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Спорт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спорта. Спортивные игры. Спортивные соревнования.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688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Школьная жизнь. Правила поведения в школе. Изучаемы предметы и отношения к ним. Внеклассные мероприятия.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Кружки. Школьная форма. Каникулы. Переписка с зарубежными сверстниками.</w:t>
            </w:r>
          </w:p>
        </w:tc>
      </w:tr>
      <w:tr w:rsidR="00713BA1">
        <w:trPr>
          <w:trHeight w:val="474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Выбор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профессии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профессий. Проблема выбора профессии. Роль иностранного языка в планках на будущее</w:t>
            </w:r>
          </w:p>
        </w:tc>
      </w:tr>
      <w:tr w:rsidR="00713BA1">
        <w:trPr>
          <w:trHeight w:val="719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Окружающий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мир</w:t>
            </w:r>
          </w:p>
        </w:tc>
        <w:tc>
          <w:tcPr>
            <w:tcW w:w="12354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Природа: растения и животные. Погода. Проблемы экологии. Защита окружающей среды.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Жизнь в городе/в сельской местности</w:t>
            </w:r>
          </w:p>
        </w:tc>
      </w:tr>
      <w:tr w:rsidR="00713BA1">
        <w:trPr>
          <w:trHeight w:val="987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Страны изучаемого языка и родная страна</w:t>
            </w:r>
          </w:p>
        </w:tc>
        <w:tc>
          <w:tcPr>
            <w:tcW w:w="12354" w:type="dxa"/>
          </w:tcPr>
          <w:p w:rsidR="00713BA1" w:rsidRPr="00FB6A36" w:rsidRDefault="008F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Страны, столицы, крупные города. Государственные символы. </w:t>
            </w:r>
            <w:r w:rsidRPr="00FB6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Географическое положение. Климат. Население.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Достопримечательности: национальные праздники,,. памятные даты, исторические события, традиции и обычаи. Выдающиеся люди и их вклад в науку и мировую культуру</w:t>
            </w:r>
            <w:r w:rsidRPr="00FB6A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13BA1" w:rsidRPr="00FB6A36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 (углубленный уровень) 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50" w:type="dxa"/>
        <w:tblInd w:w="33" w:type="dxa"/>
        <w:tblLayout w:type="fixed"/>
        <w:tblLook w:val="04A0" w:firstRow="1" w:lastRow="0" w:firstColumn="1" w:lastColumn="0" w:noHBand="0" w:noVBand="1"/>
      </w:tblPr>
      <w:tblGrid>
        <w:gridCol w:w="3390"/>
        <w:gridCol w:w="12360"/>
      </w:tblGrid>
      <w:tr w:rsidR="00713BA1">
        <w:trPr>
          <w:trHeight w:val="532"/>
        </w:trPr>
        <w:tc>
          <w:tcPr>
            <w:tcW w:w="3390" w:type="dxa"/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360" w:type="dxa"/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713BA1">
        <w:trPr>
          <w:trHeight w:val="272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Взаимоотношения в семье. Конфликтные ситуации и способы их решения.</w:t>
            </w:r>
          </w:p>
        </w:tc>
      </w:tr>
      <w:tr w:rsidR="00713BA1">
        <w:trPr>
          <w:trHeight w:val="522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</w:tc>
      </w:tr>
      <w:tr w:rsidR="00713BA1">
        <w:trPr>
          <w:trHeight w:val="507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 и увлечения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522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труда и отдыха, занятия спортом, здоровое питание, отказ от вредных привычек.</w:t>
            </w:r>
          </w:p>
        </w:tc>
      </w:tr>
      <w:tr w:rsidR="00713BA1">
        <w:trPr>
          <w:trHeight w:val="462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trike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порта. Спортивные игры. Спортивные соревнования.</w:t>
            </w:r>
          </w:p>
        </w:tc>
      </w:tr>
      <w:tr w:rsidR="00713BA1">
        <w:trPr>
          <w:trHeight w:val="422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жизнь. Правила поведения в школе. Изучаемые предметы и отношения к ним. Внеклассные мероприятия. Кружки. Школьная форма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Каникулы. Переписка с зарубежными сверстниками.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462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</w:tr>
      <w:tr w:rsidR="00713BA1">
        <w:trPr>
          <w:trHeight w:val="462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Путешествия по России и странам изучаемого языка. Транспорт.</w:t>
            </w:r>
          </w:p>
        </w:tc>
      </w:tr>
      <w:tr w:rsidR="00713BA1">
        <w:trPr>
          <w:trHeight w:val="397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Природа: растения и животные. Погода. Проблемы экологии. Защита окружающей среды. Жизнь в городе/ в сельской местности.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707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средств массовой информации в жизни общества. Средства массовой информации: пресса, телевидение,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адио, Интернет. </w:t>
            </w:r>
          </w:p>
          <w:p w:rsidR="00713BA1" w:rsidRDefault="00713BA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746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Страны изучаемого языка и родная страна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исторические события, традиции и обычаи. Выдающиеся люди и их вклад в науку и мировую культуру.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6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 (базовый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765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0"/>
        <w:gridCol w:w="12375"/>
      </w:tblGrid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Моя семья 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Взаимоотношения в семье. Конфликтные ситуации и способы их решения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Мои друзья</w:t>
            </w: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Свободное время 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Досуг и увлечения (посещение театра, заказ билетов, кафе, заказ блюд). Виды отдыха (настольные игры). Поход по магазинам. Карманные д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еньги. Молодежная мода.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Путешествия</w:t>
            </w: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Путешествия по России и странам изучаемого языка (пляжи, бронирование номера в гостинице). Транспорт.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Здоровый образ жизни 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Режим труда и отдыха, занятия спортом, здоровое питание, отказ от вредных привычек. 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Спорт</w:t>
            </w: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спорта. Спортивные игры. Спортивные соревнования.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Школа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Школьная жизнь. Правила поведения в школе. Изучаемые предметы и отношения к ним (расписание). Внеклассные мероприятия. Кружки. Школьная форма. Каникулы. Переписка с зарубежными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сверстниками.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Окружающий мир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Природа: растения и животные. Погода. Проблемы экологии. Защита окружающей среды. Жизнь в городе / в сельской местности.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Средства массовой информации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Роль средств массовой информации в жизни общества. Средства массовой информации: пресса,  телевидение, радио, интернет. 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456"/>
        </w:trPr>
        <w:tc>
          <w:tcPr>
            <w:tcW w:w="3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  <w:p w:rsidR="00713BA1" w:rsidRDefault="00713BA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3BA1" w:rsidRDefault="008F4285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Страны, столицы, крупные города. Государственные символы. Географическое положение. Климат.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hanging="2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lastRenderedPageBreak/>
        <w:t>6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 (углубленный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33" w:type="dxa"/>
        <w:tblInd w:w="48" w:type="dxa"/>
        <w:tblLayout w:type="fixed"/>
        <w:tblLook w:val="04A0" w:firstRow="1" w:lastRow="0" w:firstColumn="1" w:lastColumn="0" w:noHBand="0" w:noVBand="1"/>
      </w:tblPr>
      <w:tblGrid>
        <w:gridCol w:w="3390"/>
        <w:gridCol w:w="12343"/>
      </w:tblGrid>
      <w:tr w:rsidR="00713BA1">
        <w:trPr>
          <w:trHeight w:val="499"/>
        </w:trPr>
        <w:tc>
          <w:tcPr>
            <w:tcW w:w="3390" w:type="dxa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343" w:type="dxa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Краткое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</w:tr>
      <w:tr w:rsidR="00713BA1">
        <w:trPr>
          <w:trHeight w:val="523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Взаимоотношения в семье. Конфликтные ситуации и способы их решения.</w:t>
            </w:r>
          </w:p>
        </w:tc>
      </w:tr>
      <w:tr w:rsidR="00713BA1">
        <w:trPr>
          <w:trHeight w:val="90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</w:tc>
      </w:tr>
      <w:tr w:rsidR="00713BA1">
        <w:trPr>
          <w:trHeight w:val="508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 и увлечения (музыка,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чтение; посещение театра, кинотеатра, музея, выставки). Виды отдыха. Поход по магазинам. Карманные деньги. Молодежная мода.</w:t>
            </w:r>
          </w:p>
        </w:tc>
      </w:tr>
      <w:tr w:rsidR="00713BA1">
        <w:trPr>
          <w:trHeight w:val="523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труда и отдыха, занятия спортом, здоровое питание, отказ от вредных привычек.</w:t>
            </w:r>
          </w:p>
        </w:tc>
      </w:tr>
      <w:tr w:rsidR="00713BA1">
        <w:trPr>
          <w:trHeight w:val="461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Виды спорта.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игры. Спортивные соревнования.</w:t>
            </w:r>
          </w:p>
        </w:tc>
      </w:tr>
      <w:tr w:rsidR="00713BA1">
        <w:trPr>
          <w:trHeight w:val="485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жизнь. Правила поведения в школе. Изучаемые предметы и отношения к ним. Внеклассные мероприятия. Кружки. Школьная форма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Каникулы. Переписка с зарубежными сверстниками.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461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профессий. Проблема выбора профессии. Роль иностранного языка в планах на будущее.</w:t>
            </w:r>
          </w:p>
        </w:tc>
      </w:tr>
      <w:tr w:rsidR="00713BA1">
        <w:trPr>
          <w:trHeight w:val="461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Путешествия по России и странам изучаемого языка. Транспорт.</w:t>
            </w:r>
          </w:p>
        </w:tc>
      </w:tr>
      <w:tr w:rsidR="00713BA1">
        <w:trPr>
          <w:trHeight w:val="360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Природа: растения и животные. Погода. Проблемы экологии. Защита окружающей среды.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Жизнь в городе/ в сельской местности. </w:t>
            </w:r>
          </w:p>
        </w:tc>
      </w:tr>
      <w:tr w:rsidR="00713BA1">
        <w:trPr>
          <w:trHeight w:val="708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Роль средств массовой информации в жизни общества. Средства массовой информации: пресса, телевидение, радио, Интернет. </w:t>
            </w:r>
          </w:p>
          <w:p w:rsidR="00713BA1" w:rsidRDefault="00713BA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785"/>
        </w:trPr>
        <w:tc>
          <w:tcPr>
            <w:tcW w:w="339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43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Страны, столицы,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 культуру.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7 </w:t>
      </w:r>
      <w:r>
        <w:rPr>
          <w:rFonts w:ascii="Times New Roman" w:eastAsia="Calibri" w:hAnsi="Times New Roman" w:cs="Times New Roman"/>
          <w:b/>
          <w:sz w:val="24"/>
          <w:szCs w:val="24"/>
        </w:rPr>
        <w:t>класс (базовый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20" w:type="dxa"/>
        <w:tblInd w:w="63" w:type="dxa"/>
        <w:tblLayout w:type="fixed"/>
        <w:tblLook w:val="04A0" w:firstRow="1" w:lastRow="0" w:firstColumn="1" w:lastColumn="0" w:noHBand="0" w:noVBand="1"/>
      </w:tblPr>
      <w:tblGrid>
        <w:gridCol w:w="3396"/>
        <w:gridCol w:w="12324"/>
      </w:tblGrid>
      <w:tr w:rsidR="00713BA1">
        <w:trPr>
          <w:trHeight w:val="480"/>
        </w:trPr>
        <w:tc>
          <w:tcPr>
            <w:tcW w:w="3396" w:type="dxa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2324" w:type="dxa"/>
          </w:tcPr>
          <w:p w:rsidR="00713BA1" w:rsidRDefault="008F4285">
            <w:pPr>
              <w:shd w:val="clear" w:color="auto" w:fill="FFFFFF"/>
              <w:spacing w:after="0" w:line="240" w:lineRule="auto"/>
              <w:ind w:left="212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Краткое содержание</w:t>
            </w:r>
          </w:p>
        </w:tc>
      </w:tr>
      <w:tr w:rsidR="00713BA1">
        <w:trPr>
          <w:trHeight w:val="23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в семье. Конфликтные ситуации и способы их решения. 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23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Лучший друг/подруга. Внешность и черты характера. Межличностные взаимоотношения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друзьями и в школе.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Свободное время 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и увлечения (музыка, чтение; посещение театра, кинотеатра, музея, выставки). Виды отдыха. Поход по магазинам. Карманные деньги  Молодежная мода.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Путешествия по России и странам изучаемого языка.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Здоровый образ жизни </w:t>
            </w: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труда и отдыха, занятия спортом, здоровое питание, отказ от вредных привычек.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</w:t>
            </w: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спорта. Спортивные игры. Спортивные соревнования.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Школьная жизнь. Правила поведения в школе. Изучаемые предметы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отношения к ним. Внеклассные мероприятия. Кружки. Школьная форма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Каникулы. Переписка с зарубежными сверстниками.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2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Природа: растения и животные. Погода. Проблемы экологии. Защита окружающей среды. Жизнь в городе/ в сельской местности.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</w:tc>
        <w:tc>
          <w:tcPr>
            <w:tcW w:w="1232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ции и обычаи. Выдающиеся люди и их вклад в науку и мировую культуру.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7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 (углубленный уровень)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50" w:type="dxa"/>
        <w:tblInd w:w="63" w:type="dxa"/>
        <w:tblLayout w:type="fixed"/>
        <w:tblLook w:val="04A0" w:firstRow="1" w:lastRow="0" w:firstColumn="1" w:lastColumn="0" w:noHBand="0" w:noVBand="1"/>
      </w:tblPr>
      <w:tblGrid>
        <w:gridCol w:w="3396"/>
        <w:gridCol w:w="12354"/>
      </w:tblGrid>
      <w:tr w:rsidR="00713BA1">
        <w:trPr>
          <w:trHeight w:val="484"/>
        </w:trPr>
        <w:tc>
          <w:tcPr>
            <w:tcW w:w="3396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354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Взаимоотношения в семье. Конфликтные ситуации и способы их решения.</w:t>
            </w: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Лучший друг/подруга.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Внешность и черты характера. Межличностные взаимоотношения с друзьями и в школе.</w:t>
            </w: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Путешествия по России и странам изучаемого языка. Транспорт.</w:t>
            </w: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труда и отдыха, занятия спортом, здоровое питание, отказ от вредных привычек.</w:t>
            </w: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</w:t>
            </w:r>
          </w:p>
        </w:tc>
        <w:tc>
          <w:tcPr>
            <w:tcW w:w="1235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спорта. Спортивные игры. Спортивные соревнования.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Природа: растения и животные. Погода. Проблемы экологии. Защита окружающей среды. Жизнь в городе/ в сельской местности. 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484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Роль средств массовой информации в жизни общества. Средства массовой информации: пресса, телевидение, радио, Интернет. </w:t>
            </w:r>
          </w:p>
          <w:p w:rsidR="00713BA1" w:rsidRDefault="00713BA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342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Страны, столицы, крупные города. Государственные символы. Географическое положение. Климат.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      </w: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Школьная жизнь. Правила поведения в школе. Изучаемые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предметы и отношения к ним. Внеклассные мероприятия. Кружки. Школьная форма. Каникулы. Переписка с зарубежными сверстниками.</w:t>
            </w: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54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8 класс (базовый уровень</w:t>
      </w:r>
      <w:r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5772" w:type="dxa"/>
        <w:tblInd w:w="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6"/>
        <w:gridCol w:w="12376"/>
      </w:tblGrid>
      <w:tr w:rsidR="00713BA1">
        <w:trPr>
          <w:trHeight w:val="500"/>
        </w:trPr>
        <w:tc>
          <w:tcPr>
            <w:tcW w:w="3396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376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713BA1">
        <w:trPr>
          <w:trHeight w:val="500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в семье. Конфликтные ситуации и способы их решения.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00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00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00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Путешествия по России и странам изучаемого языка. Транспорт.</w:t>
            </w:r>
          </w:p>
        </w:tc>
      </w:tr>
      <w:tr w:rsidR="00713BA1">
        <w:trPr>
          <w:trHeight w:val="500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Здоровый образ жизни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труда и отдыха, занятия спортом, здоровое питание, отказ от вредных привычек.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00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</w:t>
            </w: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спорта. Спортивные игры. Спортивные соревнования.</w:t>
            </w:r>
          </w:p>
        </w:tc>
      </w:tr>
      <w:tr w:rsidR="00713BA1">
        <w:trPr>
          <w:trHeight w:val="90"/>
        </w:trPr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Школьная жизнь. Правила поведения в школе. Изучаемые предметы и отношения к ним. Внеклассные мероприятия. </w:t>
            </w:r>
            <w:r>
              <w:rPr>
                <w:rFonts w:ascii="Times New Roman" w:hAnsi="Times New Roman"/>
                <w:sz w:val="24"/>
                <w:szCs w:val="24"/>
              </w:rPr>
              <w:t>Кружки. Школьная форма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Каникулы. Переписка с зарубежными сверстниками.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Природа: растения и животные. Погода. Проблемы экологии. Защита окружающей среды. Жизнь в городе/ в сельской местности.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Роль средств массовой информации в жизни общества. Средства массовой информации: пресса, телевидение, радио, Интернет. </w:t>
            </w:r>
          </w:p>
          <w:p w:rsidR="00713BA1" w:rsidRDefault="00713BA1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3396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6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Страны, столицы, крупные города. Государственные символы. Географическое положение. Климат. Н</w:t>
            </w:r>
            <w:r>
              <w:rPr>
                <w:rFonts w:ascii="Times New Roman" w:hAnsi="Times New Roman"/>
                <w:sz w:val="24"/>
                <w:szCs w:val="24"/>
              </w:rPr>
              <w:t>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713BA1" w:rsidRDefault="008F428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класс (углубленный уровень) </w:t>
      </w:r>
    </w:p>
    <w:p w:rsidR="00713BA1" w:rsidRDefault="00713BA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9"/>
        <w:tblW w:w="15720" w:type="dxa"/>
        <w:tblInd w:w="63" w:type="dxa"/>
        <w:tblLayout w:type="fixed"/>
        <w:tblLook w:val="04A0" w:firstRow="1" w:lastRow="0" w:firstColumn="1" w:lastColumn="0" w:noHBand="0" w:noVBand="1"/>
      </w:tblPr>
      <w:tblGrid>
        <w:gridCol w:w="3345"/>
        <w:gridCol w:w="12375"/>
      </w:tblGrid>
      <w:tr w:rsidR="00713BA1">
        <w:trPr>
          <w:trHeight w:val="396"/>
        </w:trPr>
        <w:tc>
          <w:tcPr>
            <w:tcW w:w="3345" w:type="dxa"/>
          </w:tcPr>
          <w:p w:rsidR="00713BA1" w:rsidRDefault="008F42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2375" w:type="dxa"/>
          </w:tcPr>
          <w:p w:rsidR="00713BA1" w:rsidRDefault="008F428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Краткое содержание </w:t>
            </w:r>
          </w:p>
        </w:tc>
      </w:tr>
      <w:tr w:rsidR="00713BA1">
        <w:trPr>
          <w:trHeight w:val="396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в семье. Конфликтные ситуации и способы их решения.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396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</w:tc>
      </w:tr>
      <w:tr w:rsidR="00713BA1">
        <w:trPr>
          <w:trHeight w:val="396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 и увлечения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Путешествия по России и странам изучаемого языка. Транспорт.</w:t>
            </w: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Режим труда и отдыха,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занятия спортом, здоровое питание, отказ от вредных привычек.</w:t>
            </w: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Спорт </w:t>
            </w: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спорта. Спортивные игры. Спортивные соревнования.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Природа: растения и животные. Погода. Проблемы экологии. Защита окружающей среды. Жизнь в городе/ в сельской местн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ости.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Роль средств массовой информации в жизни общества. Средства массовой информации: пресса, телевидение, радио, Интернет. </w:t>
            </w:r>
          </w:p>
          <w:p w:rsidR="00713BA1" w:rsidRDefault="00713BA1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Страны, столицы, крупные города. Государственные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знь. Правила поведения в школе. Изучаемые предметы и отношения к ним. Внеклассные мероприятия. Кружки. Школьная форма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Каникулы. Переписка с зарубежными сверстниками.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 профессий. Проблема выбора профессии. Роль иностранного языка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планах на будущее.</w:t>
            </w:r>
          </w:p>
        </w:tc>
      </w:tr>
    </w:tbl>
    <w:p w:rsidR="00713BA1" w:rsidRPr="00FB6A36" w:rsidRDefault="00713BA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9 класс (базовый уровень)</w:t>
      </w:r>
    </w:p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tbl>
      <w:tblPr>
        <w:tblW w:w="15705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5"/>
        <w:gridCol w:w="12360"/>
      </w:tblGrid>
      <w:tr w:rsidR="00713BA1">
        <w:trPr>
          <w:trHeight w:val="504"/>
        </w:trPr>
        <w:tc>
          <w:tcPr>
            <w:tcW w:w="334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236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</w:tr>
      <w:tr w:rsidR="00713BA1">
        <w:trPr>
          <w:trHeight w:val="651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Style w:val="c2"/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Моя семья </w:t>
            </w: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в семье. Конфликтные ситуации и способы их решения.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651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Лучший друг/подруга. Внешность и черты характера. Межличностные </w:t>
            </w:r>
            <w:r>
              <w:rPr>
                <w:rFonts w:ascii="Times New Roman" w:hAnsi="Times New Roman"/>
                <w:sz w:val="24"/>
                <w:szCs w:val="24"/>
              </w:rPr>
              <w:t>взаимоотношения с друзьями и в школе.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rPr>
          <w:trHeight w:val="651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pStyle w:val="c7"/>
              <w:spacing w:after="0"/>
              <w:ind w:firstLine="284"/>
              <w:jc w:val="center"/>
              <w:rPr>
                <w:rFonts w:ascii="Arial" w:hAnsi="Arial" w:cs="Arial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Досуг и увлечения (музыка, чтение; посещение театра, кинотеатра, музея, выставки). Виды отдыха. Поход по магазинам. Карманные деньги. Молодежная мода.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651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Путешествия по России и странам </w:t>
            </w:r>
            <w:r>
              <w:rPr>
                <w:rFonts w:ascii="Times New Roman" w:hAnsi="Times New Roman"/>
                <w:sz w:val="24"/>
                <w:szCs w:val="24"/>
              </w:rPr>
              <w:t>изучаемого языка. Транспорт.</w:t>
            </w:r>
          </w:p>
        </w:tc>
      </w:tr>
      <w:tr w:rsidR="00713BA1">
        <w:trPr>
          <w:trHeight w:val="651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Здоровый образ жизни </w:t>
            </w:r>
          </w:p>
          <w:p w:rsidR="00713BA1" w:rsidRDefault="00713BA1">
            <w:pPr>
              <w:pStyle w:val="c7"/>
              <w:spacing w:before="0" w:beforeAutospacing="0" w:after="0" w:afterAutospacing="0"/>
              <w:ind w:firstLine="284"/>
              <w:jc w:val="center"/>
              <w:rPr>
                <w:rFonts w:ascii="Arial" w:hAnsi="Arial" w:cs="Arial"/>
                <w:color w:val="000000"/>
                <w:sz w:val="22"/>
                <w:szCs w:val="22"/>
                <w:highlight w:val="yellow"/>
                <w:lang w:val="en-US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Режим труда и отдыха, занятия спортом, здоровое питание, отказ от вредных привычек.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651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</w:t>
            </w: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спорта. Спортивные игры. Спортивные соревнования.</w:t>
            </w:r>
          </w:p>
        </w:tc>
      </w:tr>
      <w:tr w:rsidR="00713BA1"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Школьная жизнь. Правила поведения в школе. </w:t>
            </w:r>
            <w:r>
              <w:rPr>
                <w:rFonts w:ascii="Times New Roman" w:hAnsi="Times New Roman"/>
                <w:sz w:val="24"/>
                <w:szCs w:val="24"/>
              </w:rPr>
              <w:t>Изучаемые предметы и отношения к ним. Внеклассные мероприятия. Кружки. Школьная форма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Каникулы. Переписка с зарубежными сверстниками.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15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</w:tr>
      <w:tr w:rsidR="00713BA1">
        <w:trPr>
          <w:trHeight w:val="552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Природа: растения и животные. Погода. Проблемы экологии. Защита окружающей среды. Жизнь в городе/ в сельской местности. 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88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  <w:tc>
          <w:tcPr>
            <w:tcW w:w="123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Роль средств массовой информации в жизни общества. Средства массовой информации: пресса, телевидение,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радио, Интернет. </w:t>
            </w:r>
          </w:p>
          <w:p w:rsidR="00713BA1" w:rsidRDefault="00713BA1">
            <w:pPr>
              <w:spacing w:after="0" w:line="240" w:lineRule="auto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88"/>
        </w:trPr>
        <w:tc>
          <w:tcPr>
            <w:tcW w:w="334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color w:val="000000"/>
                <w:highlight w:val="yellow"/>
              </w:rPr>
            </w:pPr>
          </w:p>
        </w:tc>
        <w:tc>
          <w:tcPr>
            <w:tcW w:w="12360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</w:t>
            </w:r>
            <w:r>
              <w:rPr>
                <w:rFonts w:ascii="Times New Roman" w:hAnsi="Times New Roman"/>
                <w:sz w:val="24"/>
                <w:szCs w:val="24"/>
              </w:rPr>
              <w:t>исторические события, традиции и обычаи. Выдающиеся люди и их вклад в науку и мировую культуру.</w:t>
            </w:r>
          </w:p>
          <w:p w:rsidR="00713BA1" w:rsidRDefault="00713B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3BA1" w:rsidRDefault="00713BA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3BA1" w:rsidRDefault="008F428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9 класс (углубленный уровень)</w:t>
      </w:r>
    </w:p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tbl>
      <w:tblPr>
        <w:tblStyle w:val="a9"/>
        <w:tblW w:w="15705" w:type="dxa"/>
        <w:tblInd w:w="78" w:type="dxa"/>
        <w:tblLayout w:type="fixed"/>
        <w:tblLook w:val="04A0" w:firstRow="1" w:lastRow="0" w:firstColumn="1" w:lastColumn="0" w:noHBand="0" w:noVBand="1"/>
      </w:tblPr>
      <w:tblGrid>
        <w:gridCol w:w="3375"/>
        <w:gridCol w:w="12330"/>
      </w:tblGrid>
      <w:tr w:rsidR="00713BA1">
        <w:trPr>
          <w:trHeight w:val="434"/>
        </w:trPr>
        <w:tc>
          <w:tcPr>
            <w:tcW w:w="3375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1233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</w:tr>
      <w:tr w:rsidR="00713BA1">
        <w:trPr>
          <w:trHeight w:val="434"/>
        </w:trPr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Взаимоотношения в семье, со сверстниками; решение конфликтных ситуаций. </w:t>
            </w:r>
            <w:r>
              <w:rPr>
                <w:rFonts w:ascii="Times New Roman" w:hAnsi="Times New Roman"/>
                <w:sz w:val="24"/>
                <w:szCs w:val="24"/>
              </w:rPr>
              <w:t>Внешность и черты характера человека.</w:t>
            </w:r>
          </w:p>
          <w:p w:rsidR="00713BA1" w:rsidRDefault="00713B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90"/>
        </w:trPr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друг/подруга. Внешность и черты характера. Межличностные взаимоотношения с друзьями и в школе.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Досуг и увлечения (музыка, чтение; посещение театра, кинотеатра, музея, выставки).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отдыха. Поход по магазинам. Карманные деньги. Молодежная мода.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Путешествия по России и странам изучаемого языка. Транспорт.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Здоровый образ жизни</w:t>
            </w:r>
          </w:p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труда и отдыха, занятия спортом, здоровое питание, отказ от вредных привычек.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</w:t>
            </w: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Виды спорта. Спортивные игры. Спортивные соревнования.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Вселенная и человек. Природа: флора и фауна. Проблемы экологии. Защита окружающей среды. Климат, погода. Условия проживания в городской/сельской местности. Транспорт.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Роль средств массовой информации в жизни общества. Средства массовой информации: пресса, телевидение, радио, Интернет.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Страны, столицы, крупные города. Государственные символы. Географическое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положение. Климат. Население. Достопримечательности. Культурные особенности: национальные праздники, памятные даты, исторические события, традиции и обычаи. Выдающиеся люди и их вклад в науку и мировую культуру.</w:t>
            </w: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Школьное образование, школьная жизн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ь, изучаемые предметы и отношение к ним. Международные школьные обмены. Переписка с зарубежными сверстниками. Каникулы в различное время года.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33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профессий. Проблема выбора профессии. Роль иностранного языка в планах на будущее.</w:t>
            </w:r>
          </w:p>
        </w:tc>
      </w:tr>
    </w:tbl>
    <w:p w:rsidR="00713BA1" w:rsidRDefault="00713B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713BA1" w:rsidRDefault="008F42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учебного предмета «Английский язык»</w:t>
      </w:r>
    </w:p>
    <w:p w:rsidR="00713BA1" w:rsidRDefault="00713BA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3BA1" w:rsidRDefault="008F428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Тематическое планирование по английскому языку для 5-9 классов составлено с учетом рабочей программы воспитания. Воспитательный потенциал данного учебного предмета обеспечивает реализацию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целевых приоритетов воспитания обучающихся ООО:</w:t>
      </w:r>
    </w:p>
    <w:p w:rsidR="00713BA1" w:rsidRDefault="008F4285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семье как главной опоре в жизни человека и источнику его счастья;</w:t>
      </w:r>
    </w:p>
    <w:p w:rsidR="00713BA1" w:rsidRDefault="008F4285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ощущения уверенности в завтрашнем дне;</w:t>
      </w:r>
    </w:p>
    <w:p w:rsidR="00713BA1" w:rsidRDefault="008F4285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713BA1" w:rsidRDefault="008F4285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природе как источнику жизни на Земле,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основе самого ее существования, нуждающейся в защите и постоянном внимании со стороны человека;</w:t>
      </w:r>
    </w:p>
    <w:p w:rsidR="00713BA1" w:rsidRDefault="008F4285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713BA1" w:rsidRDefault="008F4285">
      <w:pPr>
        <w:numPr>
          <w:ilvl w:val="0"/>
          <w:numId w:val="1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 окружающим людям ка</w:t>
      </w:r>
      <w:r>
        <w:rPr>
          <w:rFonts w:ascii="Times New Roman" w:hAnsi="Times New Roman" w:cs="Times New Roman"/>
          <w:sz w:val="24"/>
          <w:szCs w:val="24"/>
        </w:rPr>
        <w:t>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 класс (базовый у</w:t>
      </w:r>
      <w:r>
        <w:rPr>
          <w:rFonts w:ascii="Times New Roman" w:hAnsi="Times New Roman"/>
          <w:b/>
          <w:sz w:val="24"/>
          <w:szCs w:val="24"/>
        </w:rPr>
        <w:t xml:space="preserve">ровень) </w:t>
      </w:r>
    </w:p>
    <w:tbl>
      <w:tblPr>
        <w:tblStyle w:val="a9"/>
        <w:tblpPr w:leftFromText="180" w:rightFromText="180" w:vertAnchor="text" w:horzAnchor="page" w:tblpX="1737" w:tblpY="247"/>
        <w:tblOverlap w:val="never"/>
        <w:tblW w:w="0" w:type="auto"/>
        <w:tblLook w:val="04A0" w:firstRow="1" w:lastRow="0" w:firstColumn="1" w:lastColumn="0" w:noHBand="0" w:noVBand="1"/>
      </w:tblPr>
      <w:tblGrid>
        <w:gridCol w:w="6912"/>
        <w:gridCol w:w="2775"/>
        <w:gridCol w:w="3263"/>
      </w:tblGrid>
      <w:tr w:rsidR="00713BA1">
        <w:tc>
          <w:tcPr>
            <w:tcW w:w="6912" w:type="dxa"/>
            <w:vAlign w:val="center"/>
          </w:tcPr>
          <w:p w:rsidR="00713BA1" w:rsidRDefault="008F428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77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 кол-во часов</w:t>
            </w:r>
          </w:p>
        </w:tc>
        <w:tc>
          <w:tcPr>
            <w:tcW w:w="3263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аботы</w:t>
            </w: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семья 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263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Мои друзья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263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Свободное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время 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3263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Путешествия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3263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образ жизни 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3263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Спорт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263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3263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профессии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3263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мир</w:t>
            </w: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3263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rPr>
          <w:trHeight w:val="464"/>
        </w:trPr>
        <w:tc>
          <w:tcPr>
            <w:tcW w:w="6912" w:type="dxa"/>
          </w:tcPr>
          <w:p w:rsidR="00713BA1" w:rsidRDefault="008F428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Страны изучаемого языка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страна</w:t>
            </w:r>
          </w:p>
          <w:p w:rsidR="00713BA1" w:rsidRDefault="00713BA1">
            <w:pPr>
              <w:shd w:val="clear" w:color="auto" w:fill="FFFFFF"/>
              <w:spacing w:after="0" w:line="240" w:lineRule="auto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3263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3BA1">
        <w:tc>
          <w:tcPr>
            <w:tcW w:w="6912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102</w:t>
            </w:r>
          </w:p>
        </w:tc>
        <w:tc>
          <w:tcPr>
            <w:tcW w:w="3263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</w:tr>
    </w:tbl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713BA1">
      <w:pPr>
        <w:shd w:val="clear" w:color="auto" w:fill="FFFFFF"/>
        <w:tabs>
          <w:tab w:val="left" w:pos="4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5 класс (углубленный уровень)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tbl>
      <w:tblPr>
        <w:tblStyle w:val="a9"/>
        <w:tblpPr w:leftFromText="180" w:rightFromText="180" w:vertAnchor="text" w:horzAnchor="page" w:tblpX="1691" w:tblpY="270"/>
        <w:tblOverlap w:val="never"/>
        <w:tblW w:w="12956" w:type="dxa"/>
        <w:tblLayout w:type="fixed"/>
        <w:tblLook w:val="04A0" w:firstRow="1" w:lastRow="0" w:firstColumn="1" w:lastColumn="0" w:noHBand="0" w:noVBand="1"/>
      </w:tblPr>
      <w:tblGrid>
        <w:gridCol w:w="6979"/>
        <w:gridCol w:w="2766"/>
        <w:gridCol w:w="3211"/>
      </w:tblGrid>
      <w:tr w:rsidR="00713BA1">
        <w:trPr>
          <w:trHeight w:val="277"/>
        </w:trPr>
        <w:tc>
          <w:tcPr>
            <w:tcW w:w="6979" w:type="dxa"/>
            <w:vAlign w:val="center"/>
          </w:tcPr>
          <w:p w:rsidR="00713BA1" w:rsidRDefault="008F4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66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11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аботы</w:t>
            </w:r>
          </w:p>
        </w:tc>
      </w:tr>
      <w:tr w:rsidR="00713BA1">
        <w:trPr>
          <w:trHeight w:val="507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11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522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друзья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211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rPr>
          <w:trHeight w:val="507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21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713BA1">
        <w:trPr>
          <w:trHeight w:val="418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11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rPr>
          <w:trHeight w:val="462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Спорт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21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3BA1">
        <w:trPr>
          <w:trHeight w:val="416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211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357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Выбор профессии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211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rPr>
          <w:trHeight w:val="319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Путешествия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211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</w:p>
        </w:tc>
      </w:tr>
      <w:tr w:rsidR="00713BA1">
        <w:trPr>
          <w:trHeight w:val="172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11" w:type="dxa"/>
          </w:tcPr>
          <w:p w:rsidR="00713BA1" w:rsidRDefault="00713BA1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rPr>
          <w:trHeight w:val="210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Средства массовой информации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1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3BA1">
        <w:trPr>
          <w:trHeight w:val="161"/>
        </w:trPr>
        <w:tc>
          <w:tcPr>
            <w:tcW w:w="6979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</w:tc>
        <w:tc>
          <w:tcPr>
            <w:tcW w:w="2766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21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713BA1">
        <w:trPr>
          <w:trHeight w:val="90"/>
        </w:trPr>
        <w:tc>
          <w:tcPr>
            <w:tcW w:w="6979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66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136 </w:t>
            </w:r>
          </w:p>
        </w:tc>
        <w:tc>
          <w:tcPr>
            <w:tcW w:w="3211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 класс (базовый уровень)</w:t>
      </w: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12945" w:type="dxa"/>
        <w:tblInd w:w="1128" w:type="dxa"/>
        <w:tblLayout w:type="fixed"/>
        <w:tblLook w:val="04A0" w:firstRow="1" w:lastRow="0" w:firstColumn="1" w:lastColumn="0" w:noHBand="0" w:noVBand="1"/>
      </w:tblPr>
      <w:tblGrid>
        <w:gridCol w:w="6975"/>
        <w:gridCol w:w="2760"/>
        <w:gridCol w:w="3210"/>
      </w:tblGrid>
      <w:tr w:rsidR="00713BA1">
        <w:trPr>
          <w:trHeight w:val="277"/>
        </w:trPr>
        <w:tc>
          <w:tcPr>
            <w:tcW w:w="6975" w:type="dxa"/>
            <w:vAlign w:val="center"/>
          </w:tcPr>
          <w:p w:rsidR="00713BA1" w:rsidRDefault="008F4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60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10" w:type="dxa"/>
            <w:vAlign w:val="center"/>
          </w:tcPr>
          <w:p w:rsidR="00713BA1" w:rsidRDefault="008F42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аботы</w:t>
            </w:r>
          </w:p>
        </w:tc>
      </w:tr>
      <w:tr w:rsidR="00713BA1">
        <w:trPr>
          <w:trHeight w:val="507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13BA1">
        <w:trPr>
          <w:trHeight w:val="507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rPr>
          <w:trHeight w:val="522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rPr>
          <w:trHeight w:val="522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rPr>
          <w:trHeight w:val="282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Здоровый образ жизни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rPr>
          <w:trHeight w:val="282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rPr>
          <w:trHeight w:val="156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13BA1">
        <w:trPr>
          <w:trHeight w:val="90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13BA1">
        <w:trPr>
          <w:trHeight w:val="90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713BA1">
        <w:trPr>
          <w:trHeight w:val="90"/>
        </w:trPr>
        <w:tc>
          <w:tcPr>
            <w:tcW w:w="6975" w:type="dxa"/>
            <w:vAlign w:val="center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6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3BA1">
        <w:trPr>
          <w:trHeight w:val="90"/>
        </w:trPr>
        <w:tc>
          <w:tcPr>
            <w:tcW w:w="69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6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102 </w:t>
            </w:r>
          </w:p>
        </w:tc>
        <w:tc>
          <w:tcPr>
            <w:tcW w:w="321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6 класс (углубленный уровень)</w:t>
      </w:r>
    </w:p>
    <w:tbl>
      <w:tblPr>
        <w:tblStyle w:val="a9"/>
        <w:tblpPr w:leftFromText="180" w:rightFromText="180" w:vertAnchor="text" w:horzAnchor="page" w:tblpX="1758" w:tblpY="174"/>
        <w:tblOverlap w:val="never"/>
        <w:tblW w:w="12895" w:type="dxa"/>
        <w:tblLayout w:type="fixed"/>
        <w:tblLook w:val="04A0" w:firstRow="1" w:lastRow="0" w:firstColumn="1" w:lastColumn="0" w:noHBand="0" w:noVBand="1"/>
      </w:tblPr>
      <w:tblGrid>
        <w:gridCol w:w="6918"/>
        <w:gridCol w:w="2775"/>
        <w:gridCol w:w="3202"/>
      </w:tblGrid>
      <w:tr w:rsidR="00713BA1">
        <w:trPr>
          <w:trHeight w:val="560"/>
        </w:trPr>
        <w:tc>
          <w:tcPr>
            <w:tcW w:w="6918" w:type="dxa"/>
            <w:vAlign w:val="center"/>
          </w:tcPr>
          <w:p w:rsidR="00713BA1" w:rsidRDefault="008F4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7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02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работы</w:t>
            </w:r>
          </w:p>
        </w:tc>
      </w:tr>
      <w:tr w:rsidR="00713BA1">
        <w:trPr>
          <w:trHeight w:val="523"/>
        </w:trPr>
        <w:tc>
          <w:tcPr>
            <w:tcW w:w="6918" w:type="dxa"/>
          </w:tcPr>
          <w:p w:rsidR="00713BA1" w:rsidRDefault="008F4285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202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BA1">
        <w:trPr>
          <w:trHeight w:val="508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Мои друзья 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202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BA1">
        <w:trPr>
          <w:trHeight w:val="508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3202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BA1">
        <w:trPr>
          <w:trHeight w:val="523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3202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BA1">
        <w:trPr>
          <w:trHeight w:val="461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3202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BA1">
        <w:trPr>
          <w:trHeight w:val="248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3202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BA1">
        <w:trPr>
          <w:trHeight w:val="90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Выбор профессии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202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13BA1">
        <w:trPr>
          <w:trHeight w:val="90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Путешествия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3202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713BA1">
        <w:trPr>
          <w:trHeight w:val="90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3202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13BA1">
        <w:trPr>
          <w:trHeight w:val="90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Средства массовой информации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3202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13BA1">
        <w:trPr>
          <w:trHeight w:val="90"/>
        </w:trPr>
        <w:tc>
          <w:tcPr>
            <w:tcW w:w="6918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Страны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изучаемого языка и родная страна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3202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13BA1">
        <w:trPr>
          <w:trHeight w:val="90"/>
        </w:trPr>
        <w:tc>
          <w:tcPr>
            <w:tcW w:w="6918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136 </w:t>
            </w:r>
          </w:p>
        </w:tc>
        <w:tc>
          <w:tcPr>
            <w:tcW w:w="3202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lastRenderedPageBreak/>
        <w:t>7 класс (базовый уровень)</w:t>
      </w: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Style w:val="a9"/>
        <w:tblW w:w="12900" w:type="dxa"/>
        <w:tblInd w:w="1188" w:type="dxa"/>
        <w:tblLayout w:type="fixed"/>
        <w:tblLook w:val="04A0" w:firstRow="1" w:lastRow="0" w:firstColumn="1" w:lastColumn="0" w:noHBand="0" w:noVBand="1"/>
      </w:tblPr>
      <w:tblGrid>
        <w:gridCol w:w="6915"/>
        <w:gridCol w:w="2775"/>
        <w:gridCol w:w="3210"/>
      </w:tblGrid>
      <w:tr w:rsidR="00713BA1">
        <w:tc>
          <w:tcPr>
            <w:tcW w:w="6915" w:type="dxa"/>
            <w:vAlign w:val="center"/>
          </w:tcPr>
          <w:p w:rsidR="00713BA1" w:rsidRDefault="008F4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7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10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работы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Здоровый образ жизни 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102</w:t>
            </w:r>
          </w:p>
        </w:tc>
        <w:tc>
          <w:tcPr>
            <w:tcW w:w="321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7 класс (углубленный уровень)</w:t>
      </w: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  <w:lang w:val="en-US"/>
        </w:rPr>
      </w:pPr>
    </w:p>
    <w:tbl>
      <w:tblPr>
        <w:tblStyle w:val="a9"/>
        <w:tblW w:w="12900" w:type="dxa"/>
        <w:tblInd w:w="1188" w:type="dxa"/>
        <w:tblLayout w:type="fixed"/>
        <w:tblLook w:val="04A0" w:firstRow="1" w:lastRow="0" w:firstColumn="1" w:lastColumn="0" w:noHBand="0" w:noVBand="1"/>
      </w:tblPr>
      <w:tblGrid>
        <w:gridCol w:w="6915"/>
        <w:gridCol w:w="2775"/>
        <w:gridCol w:w="3210"/>
      </w:tblGrid>
      <w:tr w:rsidR="00713BA1">
        <w:tc>
          <w:tcPr>
            <w:tcW w:w="6915" w:type="dxa"/>
            <w:vAlign w:val="center"/>
          </w:tcPr>
          <w:p w:rsidR="00713BA1" w:rsidRDefault="008F4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7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10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работы</w:t>
            </w:r>
          </w:p>
        </w:tc>
      </w:tr>
      <w:tr w:rsidR="00713BA1">
        <w:tc>
          <w:tcPr>
            <w:tcW w:w="6915" w:type="dxa"/>
            <w:vAlign w:val="center"/>
          </w:tcPr>
          <w:p w:rsidR="00713BA1" w:rsidRDefault="008F428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семья</w:t>
            </w:r>
          </w:p>
        </w:tc>
        <w:tc>
          <w:tcPr>
            <w:tcW w:w="2775" w:type="dxa"/>
            <w:vAlign w:val="center"/>
          </w:tcPr>
          <w:p w:rsidR="00713BA1" w:rsidRDefault="008F428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210" w:type="dxa"/>
            <w:vAlign w:val="center"/>
          </w:tcPr>
          <w:p w:rsidR="00713BA1" w:rsidRDefault="00713BA1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друзья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210" w:type="dxa"/>
            <w:vAlign w:val="center"/>
          </w:tcPr>
          <w:p w:rsidR="00713BA1" w:rsidRDefault="008F4285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Путешествия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Средства массовой информации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rPr>
          <w:trHeight w:val="239"/>
        </w:trPr>
        <w:tc>
          <w:tcPr>
            <w:tcW w:w="6915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>
              <w:rPr>
                <w:rFonts w:ascii="Times New Roman" w:hAnsi="Times New Roman" w:cs="Times New Roman"/>
                <w:lang w:val="en-US" w:eastAsia="ru-RU"/>
              </w:rPr>
              <w:t>15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713BA1">
        <w:trPr>
          <w:trHeight w:val="239"/>
        </w:trPr>
        <w:tc>
          <w:tcPr>
            <w:tcW w:w="6915" w:type="dxa"/>
          </w:tcPr>
          <w:p w:rsidR="00713BA1" w:rsidRDefault="008F4285">
            <w:pPr>
              <w:tabs>
                <w:tab w:val="left" w:pos="220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Выбор профессии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>
              <w:rPr>
                <w:rFonts w:ascii="Times New Roman" w:hAnsi="Times New Roman" w:cs="Times New Roman"/>
                <w:lang w:val="en-US" w:eastAsia="ru-RU"/>
              </w:rPr>
              <w:t>33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lang w:val="en-US" w:eastAsia="ru-RU"/>
              </w:rPr>
            </w:pPr>
            <w:r>
              <w:rPr>
                <w:rFonts w:ascii="Times New Roman" w:hAnsi="Times New Roman" w:cs="Times New Roman"/>
                <w:lang w:val="en-US" w:eastAsia="ru-RU"/>
              </w:rPr>
              <w:t>1</w:t>
            </w:r>
          </w:p>
        </w:tc>
      </w:tr>
      <w:tr w:rsidR="00713BA1">
        <w:trPr>
          <w:trHeight w:val="239"/>
        </w:trPr>
        <w:tc>
          <w:tcPr>
            <w:tcW w:w="691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170</w:t>
            </w:r>
          </w:p>
        </w:tc>
        <w:tc>
          <w:tcPr>
            <w:tcW w:w="321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  класс (базовый уровень) </w:t>
      </w: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tbl>
      <w:tblPr>
        <w:tblW w:w="12900" w:type="dxa"/>
        <w:tblInd w:w="1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15"/>
        <w:gridCol w:w="2775"/>
        <w:gridCol w:w="3210"/>
      </w:tblGrid>
      <w:tr w:rsidR="00713BA1">
        <w:tc>
          <w:tcPr>
            <w:tcW w:w="6915" w:type="dxa"/>
            <w:vAlign w:val="center"/>
          </w:tcPr>
          <w:p w:rsidR="00713BA1" w:rsidRDefault="008F42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7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10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работы</w:t>
            </w:r>
          </w:p>
        </w:tc>
      </w:tr>
      <w:tr w:rsidR="00713BA1">
        <w:trPr>
          <w:trHeight w:val="90"/>
        </w:trPr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Мои друзья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Здоровый образ жизни  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90"/>
        </w:trPr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Спорт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10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210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13BA1">
        <w:tc>
          <w:tcPr>
            <w:tcW w:w="691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102</w:t>
            </w:r>
          </w:p>
        </w:tc>
        <w:tc>
          <w:tcPr>
            <w:tcW w:w="321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  класс (углубленный уровень) </w:t>
      </w:r>
    </w:p>
    <w:tbl>
      <w:tblPr>
        <w:tblStyle w:val="a9"/>
        <w:tblpPr w:leftFromText="180" w:rightFromText="180" w:vertAnchor="text" w:horzAnchor="page" w:tblpX="1737" w:tblpY="281"/>
        <w:tblOverlap w:val="never"/>
        <w:tblW w:w="12899" w:type="dxa"/>
        <w:tblLayout w:type="fixed"/>
        <w:tblLook w:val="04A0" w:firstRow="1" w:lastRow="0" w:firstColumn="1" w:lastColumn="0" w:noHBand="0" w:noVBand="1"/>
      </w:tblPr>
      <w:tblGrid>
        <w:gridCol w:w="6921"/>
        <w:gridCol w:w="2743"/>
        <w:gridCol w:w="3235"/>
      </w:tblGrid>
      <w:tr w:rsidR="00713BA1">
        <w:tc>
          <w:tcPr>
            <w:tcW w:w="6921" w:type="dxa"/>
            <w:vAlign w:val="center"/>
          </w:tcPr>
          <w:p w:rsidR="00713BA1" w:rsidRDefault="008F428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43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3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работы</w:t>
            </w:r>
          </w:p>
        </w:tc>
      </w:tr>
      <w:tr w:rsidR="00713BA1">
        <w:tc>
          <w:tcPr>
            <w:tcW w:w="6921" w:type="dxa"/>
            <w:vAlign w:val="center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2743" w:type="dxa"/>
            <w:vAlign w:val="center"/>
          </w:tcPr>
          <w:p w:rsidR="00713BA1" w:rsidRDefault="008F4285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35" w:type="dxa"/>
            <w:vAlign w:val="center"/>
          </w:tcPr>
          <w:p w:rsidR="00713BA1" w:rsidRDefault="00713BA1">
            <w:pPr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друзья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23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23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Путешествия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3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3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23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23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Средства массовой информации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23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Страны изучаемого языка и родная страна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23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13BA1">
        <w:tc>
          <w:tcPr>
            <w:tcW w:w="6921" w:type="dxa"/>
          </w:tcPr>
          <w:p w:rsidR="00713BA1" w:rsidRDefault="008F428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23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c>
          <w:tcPr>
            <w:tcW w:w="6921" w:type="dxa"/>
          </w:tcPr>
          <w:p w:rsidR="00713BA1" w:rsidRDefault="008F4285">
            <w:pPr>
              <w:tabs>
                <w:tab w:val="left" w:pos="220"/>
                <w:tab w:val="left" w:pos="42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Выбор профессии</w:t>
            </w:r>
          </w:p>
        </w:tc>
        <w:tc>
          <w:tcPr>
            <w:tcW w:w="2743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3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3BA1">
        <w:tc>
          <w:tcPr>
            <w:tcW w:w="6921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43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23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 класс (базовый уровень) </w:t>
      </w:r>
    </w:p>
    <w:tbl>
      <w:tblPr>
        <w:tblpPr w:leftFromText="180" w:rightFromText="180" w:vertAnchor="text" w:horzAnchor="page" w:tblpX="1736" w:tblpY="193"/>
        <w:tblOverlap w:val="never"/>
        <w:tblW w:w="12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1"/>
        <w:gridCol w:w="2764"/>
        <w:gridCol w:w="3215"/>
      </w:tblGrid>
      <w:tr w:rsidR="00713BA1">
        <w:trPr>
          <w:trHeight w:val="336"/>
        </w:trPr>
        <w:tc>
          <w:tcPr>
            <w:tcW w:w="6921" w:type="dxa"/>
            <w:vAlign w:val="center"/>
          </w:tcPr>
          <w:p w:rsidR="00713BA1" w:rsidRDefault="008F42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64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1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работы</w:t>
            </w:r>
          </w:p>
        </w:tc>
      </w:tr>
      <w:tr w:rsidR="00713BA1">
        <w:trPr>
          <w:trHeight w:val="651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Моя семья </w:t>
            </w:r>
          </w:p>
          <w:p w:rsidR="00713BA1" w:rsidRDefault="00713BA1">
            <w:pPr>
              <w:pStyle w:val="c7"/>
              <w:spacing w:after="0"/>
              <w:ind w:firstLine="283"/>
              <w:jc w:val="center"/>
              <w:rPr>
                <w:bCs/>
                <w:color w:val="000000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651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Мои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друзья</w:t>
            </w: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90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Свободное время </w:t>
            </w:r>
          </w:p>
          <w:p w:rsidR="00713BA1" w:rsidRDefault="00713BA1">
            <w:pPr>
              <w:pStyle w:val="c7"/>
              <w:spacing w:after="0"/>
              <w:ind w:firstLine="284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90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Путешествия</w:t>
            </w:r>
          </w:p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15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Здоровый образ жизни </w:t>
            </w:r>
          </w:p>
          <w:p w:rsidR="00713BA1" w:rsidRDefault="00713BA1">
            <w:pPr>
              <w:pStyle w:val="c7"/>
              <w:spacing w:before="0" w:beforeAutospacing="0" w:after="0" w:afterAutospacing="0"/>
              <w:ind w:firstLine="284"/>
              <w:jc w:val="center"/>
              <w:rPr>
                <w:rFonts w:ascii="Arial" w:hAnsi="Arial" w:cs="Arial"/>
                <w:bCs/>
                <w:color w:val="000000"/>
                <w:sz w:val="22"/>
                <w:szCs w:val="22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15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Спорт</w:t>
            </w: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52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88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Выбор профессии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65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Окружающий мир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2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713BA1">
        <w:trPr>
          <w:trHeight w:val="588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Средства массовой информации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1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3BA1">
        <w:trPr>
          <w:trHeight w:val="588"/>
        </w:trPr>
        <w:tc>
          <w:tcPr>
            <w:tcW w:w="6921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Страны изучаемого языка и родная страна</w:t>
            </w:r>
          </w:p>
          <w:p w:rsidR="00713BA1" w:rsidRDefault="00713BA1">
            <w:pPr>
              <w:spacing w:after="0" w:line="240" w:lineRule="auto"/>
              <w:rPr>
                <w:rFonts w:ascii="Arial" w:hAnsi="Arial" w:cs="Arial"/>
                <w:bCs/>
                <w:color w:val="000000"/>
              </w:rPr>
            </w:pPr>
          </w:p>
        </w:tc>
        <w:tc>
          <w:tcPr>
            <w:tcW w:w="2764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1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13BA1">
        <w:trPr>
          <w:trHeight w:val="564"/>
        </w:trPr>
        <w:tc>
          <w:tcPr>
            <w:tcW w:w="6921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ИТОГ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2764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321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8F4285">
      <w:pPr>
        <w:pStyle w:val="ac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  класс (углубленный уровень) </w:t>
      </w:r>
    </w:p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tbl>
      <w:tblPr>
        <w:tblStyle w:val="a9"/>
        <w:tblW w:w="12900" w:type="dxa"/>
        <w:tblInd w:w="1173" w:type="dxa"/>
        <w:tblLayout w:type="fixed"/>
        <w:tblLook w:val="04A0" w:firstRow="1" w:lastRow="0" w:firstColumn="1" w:lastColumn="0" w:noHBand="0" w:noVBand="1"/>
      </w:tblPr>
      <w:tblGrid>
        <w:gridCol w:w="6900"/>
        <w:gridCol w:w="2775"/>
        <w:gridCol w:w="3225"/>
      </w:tblGrid>
      <w:tr w:rsidR="00713BA1">
        <w:tc>
          <w:tcPr>
            <w:tcW w:w="6900" w:type="dxa"/>
            <w:vAlign w:val="center"/>
          </w:tcPr>
          <w:p w:rsidR="00713BA1" w:rsidRDefault="008F428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77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Общее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к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ол-во часов</w:t>
            </w:r>
          </w:p>
        </w:tc>
        <w:tc>
          <w:tcPr>
            <w:tcW w:w="3225" w:type="dxa"/>
            <w:vAlign w:val="center"/>
          </w:tcPr>
          <w:p w:rsidR="00713BA1" w:rsidRDefault="008F4285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 xml:space="preserve"> работы</w:t>
            </w: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225" w:type="dxa"/>
            <w:vAlign w:val="center"/>
          </w:tcPr>
          <w:p w:rsidR="00713BA1" w:rsidRDefault="00713BA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Мои друзья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322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Свободное время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22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Путешествия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22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Здоровый образ жизни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22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322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322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rPr>
          <w:trHeight w:val="490"/>
        </w:trPr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Средства массовой информации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22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Страны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изучаемого языка и родная страна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3225" w:type="dxa"/>
          </w:tcPr>
          <w:p w:rsidR="00713BA1" w:rsidRDefault="00713B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322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Выбор профессии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322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713BA1">
        <w:tc>
          <w:tcPr>
            <w:tcW w:w="6900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775" w:type="dxa"/>
          </w:tcPr>
          <w:p w:rsidR="00713BA1" w:rsidRDefault="008F4285">
            <w:pPr>
              <w:spacing w:before="120"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3225" w:type="dxa"/>
          </w:tcPr>
          <w:p w:rsidR="00713BA1" w:rsidRDefault="008F428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</w:tbl>
    <w:p w:rsidR="00713BA1" w:rsidRDefault="00713BA1">
      <w:pPr>
        <w:pStyle w:val="ac"/>
        <w:rPr>
          <w:rFonts w:ascii="Times New Roman" w:hAnsi="Times New Roman"/>
          <w:b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i/>
          <w:sz w:val="24"/>
          <w:szCs w:val="24"/>
        </w:rPr>
      </w:pPr>
    </w:p>
    <w:p w:rsidR="00713BA1" w:rsidRDefault="00713BA1">
      <w:pPr>
        <w:pStyle w:val="ac"/>
        <w:rPr>
          <w:rFonts w:ascii="Times New Roman" w:hAnsi="Times New Roman"/>
          <w:b/>
          <w:i/>
          <w:sz w:val="24"/>
          <w:szCs w:val="24"/>
        </w:rPr>
      </w:pPr>
    </w:p>
    <w:p w:rsidR="00713BA1" w:rsidRDefault="008F4285">
      <w:pPr>
        <w:tabs>
          <w:tab w:val="left" w:pos="30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713BA1">
      <w:footerReference w:type="default" r:id="rId10"/>
      <w:pgSz w:w="16838" w:h="11906" w:orient="landscape"/>
      <w:pgMar w:top="1134" w:right="567" w:bottom="567" w:left="567" w:header="708" w:footer="709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4285" w:rsidRDefault="008F4285">
      <w:pPr>
        <w:spacing w:line="240" w:lineRule="auto"/>
      </w:pPr>
      <w:r>
        <w:separator/>
      </w:r>
    </w:p>
  </w:endnote>
  <w:endnote w:type="continuationSeparator" w:id="0">
    <w:p w:rsidR="008F4285" w:rsidRDefault="008F42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Times New Roman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BA1" w:rsidRDefault="008F4285">
    <w:pPr>
      <w:pStyle w:val="a7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92.8pt;margin-top:0;width:2in;height:2in;z-index:251659264;mso-wrap-style:none;mso-position-horizontal:right;mso-position-horizontal-relative:margin;mso-width-relative:page;mso-height-relative:page" filled="f" stroked="f">
          <v:textbox style="mso-fit-shape-to-text:t" inset="0,0,0,0">
            <w:txbxContent>
              <w:p w:rsidR="00713BA1" w:rsidRDefault="008F4285">
                <w:pPr>
                  <w:pStyle w:val="a7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FB6A36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4285" w:rsidRDefault="008F4285">
      <w:pPr>
        <w:spacing w:after="0"/>
      </w:pPr>
      <w:r>
        <w:separator/>
      </w:r>
    </w:p>
  </w:footnote>
  <w:footnote w:type="continuationSeparator" w:id="0">
    <w:p w:rsidR="008F4285" w:rsidRDefault="008F428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21CEF31"/>
    <w:multiLevelType w:val="singleLevel"/>
    <w:tmpl w:val="821CEF31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89C28A77"/>
    <w:multiLevelType w:val="singleLevel"/>
    <w:tmpl w:val="89C28A77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>
    <w:nsid w:val="9D0F481C"/>
    <w:multiLevelType w:val="singleLevel"/>
    <w:tmpl w:val="9D0F481C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>
    <w:nsid w:val="A8A4E1E9"/>
    <w:multiLevelType w:val="singleLevel"/>
    <w:tmpl w:val="A8A4E1E9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4">
    <w:nsid w:val="BA6A8EC5"/>
    <w:multiLevelType w:val="singleLevel"/>
    <w:tmpl w:val="BA6A8EC5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C5460A91"/>
    <w:multiLevelType w:val="singleLevel"/>
    <w:tmpl w:val="C5460A91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6">
    <w:nsid w:val="CDA9024B"/>
    <w:multiLevelType w:val="multilevel"/>
    <w:tmpl w:val="CDA9024B"/>
    <w:lvl w:ilvl="0">
      <w:start w:val="1"/>
      <w:numFmt w:val="decimal"/>
      <w:lvlText w:val="%1."/>
      <w:lvlJc w:val="left"/>
      <w:pPr>
        <w:ind w:left="5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D6FA3617"/>
    <w:multiLevelType w:val="singleLevel"/>
    <w:tmpl w:val="D6FA3617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>
    <w:nsid w:val="E1684035"/>
    <w:multiLevelType w:val="singleLevel"/>
    <w:tmpl w:val="E1684035"/>
    <w:lvl w:ilvl="0">
      <w:start w:val="1"/>
      <w:numFmt w:val="decimal"/>
      <w:suff w:val="space"/>
      <w:lvlText w:val="%1."/>
      <w:lvlJc w:val="left"/>
    </w:lvl>
  </w:abstractNum>
  <w:abstractNum w:abstractNumId="9">
    <w:nsid w:val="00000011"/>
    <w:multiLevelType w:val="multilevel"/>
    <w:tmpl w:val="00000011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00000042"/>
    <w:multiLevelType w:val="multilevel"/>
    <w:tmpl w:val="00000042"/>
    <w:lvl w:ilvl="0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>
      <w:start w:val="1"/>
      <w:numFmt w:val="decimal"/>
      <w:lvlText w:val="%1.%2"/>
      <w:lvlJc w:val="left"/>
      <w:pPr>
        <w:ind w:left="1444" w:hanging="735"/>
      </w:pPr>
      <w:rPr>
        <w:b/>
      </w:rPr>
    </w:lvl>
    <w:lvl w:ilvl="2">
      <w:start w:val="1"/>
      <w:numFmt w:val="decimal"/>
      <w:lvlText w:val="%1.%2.%3"/>
      <w:lvlJc w:val="left"/>
      <w:pPr>
        <w:ind w:left="1444" w:hanging="735"/>
      </w:pPr>
      <w:rPr>
        <w:b/>
      </w:rPr>
    </w:lvl>
    <w:lvl w:ilvl="3">
      <w:start w:val="1"/>
      <w:numFmt w:val="decimal"/>
      <w:lvlText w:val="%1.%2.%3.%4"/>
      <w:lvlJc w:val="left"/>
      <w:pPr>
        <w:ind w:left="1789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789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2149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2149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509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869" w:hanging="2160"/>
      </w:pPr>
      <w:rPr>
        <w:b/>
      </w:rPr>
    </w:lvl>
  </w:abstractNum>
  <w:abstractNum w:abstractNumId="11">
    <w:nsid w:val="0000004C"/>
    <w:multiLevelType w:val="multilevel"/>
    <w:tmpl w:val="0000004C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0D36FF73"/>
    <w:multiLevelType w:val="singleLevel"/>
    <w:tmpl w:val="0D36FF73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3">
    <w:nsid w:val="389BFD6B"/>
    <w:multiLevelType w:val="singleLevel"/>
    <w:tmpl w:val="389BFD6B"/>
    <w:lvl w:ilvl="0">
      <w:start w:val="1"/>
      <w:numFmt w:val="decimal"/>
      <w:suff w:val="space"/>
      <w:lvlText w:val="%1."/>
      <w:lvlJc w:val="left"/>
      <w:rPr>
        <w:rFonts w:hint="default"/>
        <w:b w:val="0"/>
        <w:bCs w:val="0"/>
        <w:i w:val="0"/>
        <w:iCs w:val="0"/>
        <w:sz w:val="24"/>
        <w:szCs w:val="24"/>
      </w:rPr>
    </w:lvl>
  </w:abstractNum>
  <w:abstractNum w:abstractNumId="14">
    <w:nsid w:val="3950634C"/>
    <w:multiLevelType w:val="multilevel"/>
    <w:tmpl w:val="395063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2557B98"/>
    <w:multiLevelType w:val="multilevel"/>
    <w:tmpl w:val="42557B9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EDF5A6D"/>
    <w:multiLevelType w:val="multilevel"/>
    <w:tmpl w:val="5EDF5A6D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BB71368"/>
    <w:multiLevelType w:val="multilevel"/>
    <w:tmpl w:val="6BB71368"/>
    <w:lvl w:ilvl="0">
      <w:start w:val="1"/>
      <w:numFmt w:val="decimal"/>
      <w:lvlText w:val="%1."/>
      <w:lvlJc w:val="left"/>
      <w:pPr>
        <w:ind w:left="58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3"/>
  </w:num>
  <w:num w:numId="5">
    <w:abstractNumId w:val="4"/>
  </w:num>
  <w:num w:numId="6">
    <w:abstractNumId w:val="1"/>
  </w:num>
  <w:num w:numId="7">
    <w:abstractNumId w:val="0"/>
  </w:num>
  <w:num w:numId="8">
    <w:abstractNumId w:val="12"/>
  </w:num>
  <w:num w:numId="9">
    <w:abstractNumId w:val="7"/>
  </w:num>
  <w:num w:numId="10">
    <w:abstractNumId w:val="2"/>
  </w:num>
  <w:num w:numId="11">
    <w:abstractNumId w:val="5"/>
  </w:num>
  <w:num w:numId="12">
    <w:abstractNumId w:val="13"/>
  </w:num>
  <w:num w:numId="13">
    <w:abstractNumId w:val="15"/>
  </w:num>
  <w:num w:numId="14">
    <w:abstractNumId w:val="14"/>
  </w:num>
  <w:num w:numId="15">
    <w:abstractNumId w:val="17"/>
  </w:num>
  <w:num w:numId="16">
    <w:abstractNumId w:val="8"/>
  </w:num>
  <w:num w:numId="17">
    <w:abstractNumId w:val="16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noPunctuationKerning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E35361"/>
    <w:rsid w:val="00001384"/>
    <w:rsid w:val="00001AFE"/>
    <w:rsid w:val="0000483C"/>
    <w:rsid w:val="00005664"/>
    <w:rsid w:val="00006418"/>
    <w:rsid w:val="00006B23"/>
    <w:rsid w:val="00006E70"/>
    <w:rsid w:val="00006EA0"/>
    <w:rsid w:val="00006F12"/>
    <w:rsid w:val="00007298"/>
    <w:rsid w:val="000072B5"/>
    <w:rsid w:val="000078F9"/>
    <w:rsid w:val="0000798D"/>
    <w:rsid w:val="00007EAE"/>
    <w:rsid w:val="00010756"/>
    <w:rsid w:val="00012E7F"/>
    <w:rsid w:val="00012F1B"/>
    <w:rsid w:val="00013ECB"/>
    <w:rsid w:val="00014118"/>
    <w:rsid w:val="00014242"/>
    <w:rsid w:val="0001475D"/>
    <w:rsid w:val="000154C3"/>
    <w:rsid w:val="000155A6"/>
    <w:rsid w:val="00015863"/>
    <w:rsid w:val="00015F5F"/>
    <w:rsid w:val="0001604E"/>
    <w:rsid w:val="00016063"/>
    <w:rsid w:val="000172A7"/>
    <w:rsid w:val="00017368"/>
    <w:rsid w:val="00017DE4"/>
    <w:rsid w:val="00017FAF"/>
    <w:rsid w:val="00020D28"/>
    <w:rsid w:val="00021106"/>
    <w:rsid w:val="00021308"/>
    <w:rsid w:val="00021F32"/>
    <w:rsid w:val="00021FFB"/>
    <w:rsid w:val="00022015"/>
    <w:rsid w:val="00022181"/>
    <w:rsid w:val="0002221C"/>
    <w:rsid w:val="00022743"/>
    <w:rsid w:val="00022B16"/>
    <w:rsid w:val="000241CA"/>
    <w:rsid w:val="00024FD9"/>
    <w:rsid w:val="000268EE"/>
    <w:rsid w:val="00026AE5"/>
    <w:rsid w:val="00027843"/>
    <w:rsid w:val="000300BA"/>
    <w:rsid w:val="00030194"/>
    <w:rsid w:val="0003082C"/>
    <w:rsid w:val="00031421"/>
    <w:rsid w:val="0003185A"/>
    <w:rsid w:val="00032005"/>
    <w:rsid w:val="00033149"/>
    <w:rsid w:val="00033347"/>
    <w:rsid w:val="00033E22"/>
    <w:rsid w:val="000351AD"/>
    <w:rsid w:val="00035F07"/>
    <w:rsid w:val="00036859"/>
    <w:rsid w:val="000370FF"/>
    <w:rsid w:val="000371CA"/>
    <w:rsid w:val="0003731C"/>
    <w:rsid w:val="0003787D"/>
    <w:rsid w:val="00037F52"/>
    <w:rsid w:val="00040411"/>
    <w:rsid w:val="00041543"/>
    <w:rsid w:val="000419CF"/>
    <w:rsid w:val="00041A10"/>
    <w:rsid w:val="00042675"/>
    <w:rsid w:val="00044009"/>
    <w:rsid w:val="00045267"/>
    <w:rsid w:val="00045457"/>
    <w:rsid w:val="000456D8"/>
    <w:rsid w:val="00045B5E"/>
    <w:rsid w:val="00045E12"/>
    <w:rsid w:val="00046228"/>
    <w:rsid w:val="0004622F"/>
    <w:rsid w:val="00046C67"/>
    <w:rsid w:val="00047174"/>
    <w:rsid w:val="0004753C"/>
    <w:rsid w:val="000503C6"/>
    <w:rsid w:val="000511A6"/>
    <w:rsid w:val="00052323"/>
    <w:rsid w:val="00052860"/>
    <w:rsid w:val="00052A15"/>
    <w:rsid w:val="00053CD0"/>
    <w:rsid w:val="00053D73"/>
    <w:rsid w:val="000546C4"/>
    <w:rsid w:val="00054C01"/>
    <w:rsid w:val="00055384"/>
    <w:rsid w:val="00055493"/>
    <w:rsid w:val="00055C13"/>
    <w:rsid w:val="0005735B"/>
    <w:rsid w:val="000578BC"/>
    <w:rsid w:val="00057946"/>
    <w:rsid w:val="00060957"/>
    <w:rsid w:val="00061093"/>
    <w:rsid w:val="00061697"/>
    <w:rsid w:val="00061785"/>
    <w:rsid w:val="00062308"/>
    <w:rsid w:val="00062743"/>
    <w:rsid w:val="000630B7"/>
    <w:rsid w:val="000637D7"/>
    <w:rsid w:val="0006415A"/>
    <w:rsid w:val="000649A7"/>
    <w:rsid w:val="00064F59"/>
    <w:rsid w:val="00066834"/>
    <w:rsid w:val="000670FD"/>
    <w:rsid w:val="000679E8"/>
    <w:rsid w:val="000702EA"/>
    <w:rsid w:val="00070F96"/>
    <w:rsid w:val="000711F0"/>
    <w:rsid w:val="000713C7"/>
    <w:rsid w:val="000719CB"/>
    <w:rsid w:val="000720C4"/>
    <w:rsid w:val="00072FCC"/>
    <w:rsid w:val="00073190"/>
    <w:rsid w:val="0007325B"/>
    <w:rsid w:val="0007327C"/>
    <w:rsid w:val="0007368B"/>
    <w:rsid w:val="000736AE"/>
    <w:rsid w:val="000748A4"/>
    <w:rsid w:val="00074CEE"/>
    <w:rsid w:val="00074FB9"/>
    <w:rsid w:val="00075536"/>
    <w:rsid w:val="000759CB"/>
    <w:rsid w:val="00075B55"/>
    <w:rsid w:val="00075BFF"/>
    <w:rsid w:val="00075E8C"/>
    <w:rsid w:val="00076A19"/>
    <w:rsid w:val="00076BA8"/>
    <w:rsid w:val="00077AF0"/>
    <w:rsid w:val="000802E7"/>
    <w:rsid w:val="000805F0"/>
    <w:rsid w:val="00080906"/>
    <w:rsid w:val="00080BED"/>
    <w:rsid w:val="000815F8"/>
    <w:rsid w:val="00082646"/>
    <w:rsid w:val="000826D1"/>
    <w:rsid w:val="0008396E"/>
    <w:rsid w:val="00083FA9"/>
    <w:rsid w:val="00084624"/>
    <w:rsid w:val="00085862"/>
    <w:rsid w:val="00086360"/>
    <w:rsid w:val="00086557"/>
    <w:rsid w:val="00086EEC"/>
    <w:rsid w:val="00087230"/>
    <w:rsid w:val="00092F47"/>
    <w:rsid w:val="00093990"/>
    <w:rsid w:val="00094483"/>
    <w:rsid w:val="00094835"/>
    <w:rsid w:val="000970A5"/>
    <w:rsid w:val="000976B3"/>
    <w:rsid w:val="000A034E"/>
    <w:rsid w:val="000A057B"/>
    <w:rsid w:val="000A098E"/>
    <w:rsid w:val="000A283C"/>
    <w:rsid w:val="000A2C42"/>
    <w:rsid w:val="000A33E7"/>
    <w:rsid w:val="000A3818"/>
    <w:rsid w:val="000A402D"/>
    <w:rsid w:val="000A4779"/>
    <w:rsid w:val="000A48ED"/>
    <w:rsid w:val="000A4F4B"/>
    <w:rsid w:val="000A528B"/>
    <w:rsid w:val="000A54AA"/>
    <w:rsid w:val="000A647A"/>
    <w:rsid w:val="000A6A70"/>
    <w:rsid w:val="000A74BE"/>
    <w:rsid w:val="000B04AA"/>
    <w:rsid w:val="000B0F37"/>
    <w:rsid w:val="000B10A9"/>
    <w:rsid w:val="000B273B"/>
    <w:rsid w:val="000B27D4"/>
    <w:rsid w:val="000B3124"/>
    <w:rsid w:val="000B492A"/>
    <w:rsid w:val="000B5450"/>
    <w:rsid w:val="000B58A9"/>
    <w:rsid w:val="000B59D1"/>
    <w:rsid w:val="000B5F0B"/>
    <w:rsid w:val="000B6B62"/>
    <w:rsid w:val="000B6DE7"/>
    <w:rsid w:val="000B7D1C"/>
    <w:rsid w:val="000C0A1D"/>
    <w:rsid w:val="000C0D0E"/>
    <w:rsid w:val="000C140F"/>
    <w:rsid w:val="000C1791"/>
    <w:rsid w:val="000C20E4"/>
    <w:rsid w:val="000C20F4"/>
    <w:rsid w:val="000C25AF"/>
    <w:rsid w:val="000C412C"/>
    <w:rsid w:val="000C4243"/>
    <w:rsid w:val="000C4B7B"/>
    <w:rsid w:val="000C6603"/>
    <w:rsid w:val="000C66E1"/>
    <w:rsid w:val="000C7C1A"/>
    <w:rsid w:val="000D06D3"/>
    <w:rsid w:val="000D1008"/>
    <w:rsid w:val="000D1521"/>
    <w:rsid w:val="000D18AB"/>
    <w:rsid w:val="000D1ABA"/>
    <w:rsid w:val="000D1D90"/>
    <w:rsid w:val="000D21AA"/>
    <w:rsid w:val="000D32DE"/>
    <w:rsid w:val="000D367A"/>
    <w:rsid w:val="000D3AAA"/>
    <w:rsid w:val="000D432A"/>
    <w:rsid w:val="000D43A9"/>
    <w:rsid w:val="000D4971"/>
    <w:rsid w:val="000D56FA"/>
    <w:rsid w:val="000D582A"/>
    <w:rsid w:val="000D606A"/>
    <w:rsid w:val="000D627F"/>
    <w:rsid w:val="000D78FB"/>
    <w:rsid w:val="000E040C"/>
    <w:rsid w:val="000E0CFC"/>
    <w:rsid w:val="000E101D"/>
    <w:rsid w:val="000E1384"/>
    <w:rsid w:val="000E1FE8"/>
    <w:rsid w:val="000E31C0"/>
    <w:rsid w:val="000E3AF1"/>
    <w:rsid w:val="000E3B70"/>
    <w:rsid w:val="000E4051"/>
    <w:rsid w:val="000E44E9"/>
    <w:rsid w:val="000E454F"/>
    <w:rsid w:val="000E4E8A"/>
    <w:rsid w:val="000E5316"/>
    <w:rsid w:val="000E59AF"/>
    <w:rsid w:val="000E5CEE"/>
    <w:rsid w:val="000E6336"/>
    <w:rsid w:val="000E6366"/>
    <w:rsid w:val="000E72FB"/>
    <w:rsid w:val="000E7514"/>
    <w:rsid w:val="000E768D"/>
    <w:rsid w:val="000E784A"/>
    <w:rsid w:val="000E7B16"/>
    <w:rsid w:val="000F0057"/>
    <w:rsid w:val="000F01F4"/>
    <w:rsid w:val="000F0A89"/>
    <w:rsid w:val="000F0DC1"/>
    <w:rsid w:val="000F17FF"/>
    <w:rsid w:val="000F1DD9"/>
    <w:rsid w:val="000F1E07"/>
    <w:rsid w:val="000F1FF1"/>
    <w:rsid w:val="000F207B"/>
    <w:rsid w:val="000F2F76"/>
    <w:rsid w:val="000F2FC8"/>
    <w:rsid w:val="000F328C"/>
    <w:rsid w:val="000F3EE6"/>
    <w:rsid w:val="000F460F"/>
    <w:rsid w:val="000F537B"/>
    <w:rsid w:val="000F6BD5"/>
    <w:rsid w:val="000F6D16"/>
    <w:rsid w:val="00100E2B"/>
    <w:rsid w:val="001013F7"/>
    <w:rsid w:val="001019EF"/>
    <w:rsid w:val="00101BC1"/>
    <w:rsid w:val="00101C4E"/>
    <w:rsid w:val="001023B7"/>
    <w:rsid w:val="00102794"/>
    <w:rsid w:val="00103FFC"/>
    <w:rsid w:val="00104942"/>
    <w:rsid w:val="00105ED1"/>
    <w:rsid w:val="0010637D"/>
    <w:rsid w:val="0010773E"/>
    <w:rsid w:val="00107E13"/>
    <w:rsid w:val="001110A9"/>
    <w:rsid w:val="001114B7"/>
    <w:rsid w:val="00111667"/>
    <w:rsid w:val="001122E8"/>
    <w:rsid w:val="001122F2"/>
    <w:rsid w:val="0011248D"/>
    <w:rsid w:val="001135E0"/>
    <w:rsid w:val="0011379E"/>
    <w:rsid w:val="001147F5"/>
    <w:rsid w:val="00114E8C"/>
    <w:rsid w:val="00116B14"/>
    <w:rsid w:val="00117924"/>
    <w:rsid w:val="00117BF8"/>
    <w:rsid w:val="00120C84"/>
    <w:rsid w:val="001221C9"/>
    <w:rsid w:val="001222B7"/>
    <w:rsid w:val="001222C5"/>
    <w:rsid w:val="001224BB"/>
    <w:rsid w:val="00123300"/>
    <w:rsid w:val="0012370B"/>
    <w:rsid w:val="001248DB"/>
    <w:rsid w:val="001249D8"/>
    <w:rsid w:val="00125029"/>
    <w:rsid w:val="00125824"/>
    <w:rsid w:val="001260DF"/>
    <w:rsid w:val="0012663E"/>
    <w:rsid w:val="0012689E"/>
    <w:rsid w:val="00126C01"/>
    <w:rsid w:val="00126CB4"/>
    <w:rsid w:val="001273ED"/>
    <w:rsid w:val="0012780C"/>
    <w:rsid w:val="00127AAC"/>
    <w:rsid w:val="001302E7"/>
    <w:rsid w:val="0013089D"/>
    <w:rsid w:val="00130961"/>
    <w:rsid w:val="00130A0A"/>
    <w:rsid w:val="00131744"/>
    <w:rsid w:val="001325BF"/>
    <w:rsid w:val="0013269D"/>
    <w:rsid w:val="0013299D"/>
    <w:rsid w:val="00132E76"/>
    <w:rsid w:val="001343EA"/>
    <w:rsid w:val="001362CB"/>
    <w:rsid w:val="001369E7"/>
    <w:rsid w:val="00136E7B"/>
    <w:rsid w:val="0013723A"/>
    <w:rsid w:val="00137284"/>
    <w:rsid w:val="0013737D"/>
    <w:rsid w:val="00137DB0"/>
    <w:rsid w:val="00140912"/>
    <w:rsid w:val="001415C8"/>
    <w:rsid w:val="00141A29"/>
    <w:rsid w:val="001435E6"/>
    <w:rsid w:val="00143AF7"/>
    <w:rsid w:val="00143E70"/>
    <w:rsid w:val="00144550"/>
    <w:rsid w:val="0014473C"/>
    <w:rsid w:val="001448E1"/>
    <w:rsid w:val="0014581B"/>
    <w:rsid w:val="00145983"/>
    <w:rsid w:val="001463F5"/>
    <w:rsid w:val="001464B1"/>
    <w:rsid w:val="00146ECA"/>
    <w:rsid w:val="001478DB"/>
    <w:rsid w:val="001504AC"/>
    <w:rsid w:val="00150513"/>
    <w:rsid w:val="00150CB1"/>
    <w:rsid w:val="001518C1"/>
    <w:rsid w:val="00152A9B"/>
    <w:rsid w:val="00153017"/>
    <w:rsid w:val="00153B71"/>
    <w:rsid w:val="00154255"/>
    <w:rsid w:val="00154CBF"/>
    <w:rsid w:val="00154EC6"/>
    <w:rsid w:val="00155249"/>
    <w:rsid w:val="00155DA8"/>
    <w:rsid w:val="00155EC5"/>
    <w:rsid w:val="0015602A"/>
    <w:rsid w:val="00156AEC"/>
    <w:rsid w:val="00156CFB"/>
    <w:rsid w:val="001575D8"/>
    <w:rsid w:val="00162209"/>
    <w:rsid w:val="00163A00"/>
    <w:rsid w:val="00163AE6"/>
    <w:rsid w:val="00164F40"/>
    <w:rsid w:val="00164FD0"/>
    <w:rsid w:val="00165E19"/>
    <w:rsid w:val="00166121"/>
    <w:rsid w:val="001665F7"/>
    <w:rsid w:val="00167112"/>
    <w:rsid w:val="00167F85"/>
    <w:rsid w:val="00170D77"/>
    <w:rsid w:val="0017107B"/>
    <w:rsid w:val="00172F9B"/>
    <w:rsid w:val="00173B65"/>
    <w:rsid w:val="00173CA8"/>
    <w:rsid w:val="001744C5"/>
    <w:rsid w:val="00175ED7"/>
    <w:rsid w:val="00177689"/>
    <w:rsid w:val="0018075E"/>
    <w:rsid w:val="00182F7A"/>
    <w:rsid w:val="0018340D"/>
    <w:rsid w:val="00183948"/>
    <w:rsid w:val="00183A0E"/>
    <w:rsid w:val="00184092"/>
    <w:rsid w:val="001843D2"/>
    <w:rsid w:val="001854F6"/>
    <w:rsid w:val="001859D5"/>
    <w:rsid w:val="00190BB6"/>
    <w:rsid w:val="00192463"/>
    <w:rsid w:val="0019249E"/>
    <w:rsid w:val="001939D6"/>
    <w:rsid w:val="001944D9"/>
    <w:rsid w:val="00194AC1"/>
    <w:rsid w:val="00195A1D"/>
    <w:rsid w:val="00195EB2"/>
    <w:rsid w:val="00196AC7"/>
    <w:rsid w:val="00197D56"/>
    <w:rsid w:val="00197F43"/>
    <w:rsid w:val="001A0FCD"/>
    <w:rsid w:val="001A1AF4"/>
    <w:rsid w:val="001A2B29"/>
    <w:rsid w:val="001A2BAD"/>
    <w:rsid w:val="001A2DD5"/>
    <w:rsid w:val="001A32C8"/>
    <w:rsid w:val="001A4E3A"/>
    <w:rsid w:val="001A6602"/>
    <w:rsid w:val="001A7029"/>
    <w:rsid w:val="001B016B"/>
    <w:rsid w:val="001B0501"/>
    <w:rsid w:val="001B21A7"/>
    <w:rsid w:val="001B2E25"/>
    <w:rsid w:val="001B3E5B"/>
    <w:rsid w:val="001B4856"/>
    <w:rsid w:val="001B64E8"/>
    <w:rsid w:val="001B6B58"/>
    <w:rsid w:val="001B6D57"/>
    <w:rsid w:val="001B70B1"/>
    <w:rsid w:val="001B786D"/>
    <w:rsid w:val="001C0A5F"/>
    <w:rsid w:val="001C1358"/>
    <w:rsid w:val="001C16F8"/>
    <w:rsid w:val="001C1F16"/>
    <w:rsid w:val="001C284A"/>
    <w:rsid w:val="001C284D"/>
    <w:rsid w:val="001C2D3E"/>
    <w:rsid w:val="001C4CFD"/>
    <w:rsid w:val="001C5093"/>
    <w:rsid w:val="001C5550"/>
    <w:rsid w:val="001C5851"/>
    <w:rsid w:val="001C6EB4"/>
    <w:rsid w:val="001C733B"/>
    <w:rsid w:val="001C7E6B"/>
    <w:rsid w:val="001D023F"/>
    <w:rsid w:val="001D0512"/>
    <w:rsid w:val="001D083B"/>
    <w:rsid w:val="001D3B1D"/>
    <w:rsid w:val="001D3B74"/>
    <w:rsid w:val="001D4178"/>
    <w:rsid w:val="001D4E2F"/>
    <w:rsid w:val="001D4E7F"/>
    <w:rsid w:val="001D5E91"/>
    <w:rsid w:val="001D60F5"/>
    <w:rsid w:val="001D63EE"/>
    <w:rsid w:val="001D6A07"/>
    <w:rsid w:val="001D778A"/>
    <w:rsid w:val="001E190E"/>
    <w:rsid w:val="001E26F3"/>
    <w:rsid w:val="001E2E1B"/>
    <w:rsid w:val="001E43AD"/>
    <w:rsid w:val="001E43AF"/>
    <w:rsid w:val="001E4E4A"/>
    <w:rsid w:val="001E5296"/>
    <w:rsid w:val="001E5B43"/>
    <w:rsid w:val="001E6211"/>
    <w:rsid w:val="001E65FC"/>
    <w:rsid w:val="001E7390"/>
    <w:rsid w:val="001E7992"/>
    <w:rsid w:val="001E7A8B"/>
    <w:rsid w:val="001E7B32"/>
    <w:rsid w:val="001F0B0A"/>
    <w:rsid w:val="001F119B"/>
    <w:rsid w:val="001F15DC"/>
    <w:rsid w:val="001F1F23"/>
    <w:rsid w:val="001F1FA9"/>
    <w:rsid w:val="001F2108"/>
    <w:rsid w:val="001F22F9"/>
    <w:rsid w:val="001F2903"/>
    <w:rsid w:val="001F4F0B"/>
    <w:rsid w:val="001F531B"/>
    <w:rsid w:val="001F57D6"/>
    <w:rsid w:val="001F7054"/>
    <w:rsid w:val="001F722D"/>
    <w:rsid w:val="001F757D"/>
    <w:rsid w:val="0020087A"/>
    <w:rsid w:val="002008A6"/>
    <w:rsid w:val="00200CCB"/>
    <w:rsid w:val="002015ED"/>
    <w:rsid w:val="00202131"/>
    <w:rsid w:val="00202F43"/>
    <w:rsid w:val="00203A4F"/>
    <w:rsid w:val="00203E08"/>
    <w:rsid w:val="00204EA1"/>
    <w:rsid w:val="002057D8"/>
    <w:rsid w:val="0020590E"/>
    <w:rsid w:val="00205B21"/>
    <w:rsid w:val="00205E8B"/>
    <w:rsid w:val="002062D8"/>
    <w:rsid w:val="00206DAF"/>
    <w:rsid w:val="00207D5C"/>
    <w:rsid w:val="00210163"/>
    <w:rsid w:val="00210445"/>
    <w:rsid w:val="00210676"/>
    <w:rsid w:val="002109EC"/>
    <w:rsid w:val="002110E0"/>
    <w:rsid w:val="00211F15"/>
    <w:rsid w:val="00212040"/>
    <w:rsid w:val="00212D9E"/>
    <w:rsid w:val="00213F82"/>
    <w:rsid w:val="002147DB"/>
    <w:rsid w:val="00215BC0"/>
    <w:rsid w:val="0021611C"/>
    <w:rsid w:val="002161CD"/>
    <w:rsid w:val="002161F5"/>
    <w:rsid w:val="0021633F"/>
    <w:rsid w:val="00217248"/>
    <w:rsid w:val="00221210"/>
    <w:rsid w:val="00221651"/>
    <w:rsid w:val="00221A78"/>
    <w:rsid w:val="00222CC6"/>
    <w:rsid w:val="00222D63"/>
    <w:rsid w:val="00222E6E"/>
    <w:rsid w:val="00223251"/>
    <w:rsid w:val="00223D19"/>
    <w:rsid w:val="002244BD"/>
    <w:rsid w:val="002249D3"/>
    <w:rsid w:val="0022550A"/>
    <w:rsid w:val="00225D94"/>
    <w:rsid w:val="00227507"/>
    <w:rsid w:val="00230007"/>
    <w:rsid w:val="0023149D"/>
    <w:rsid w:val="002319BA"/>
    <w:rsid w:val="002328E3"/>
    <w:rsid w:val="00232AD1"/>
    <w:rsid w:val="0023302F"/>
    <w:rsid w:val="0023396B"/>
    <w:rsid w:val="00234094"/>
    <w:rsid w:val="0023432B"/>
    <w:rsid w:val="00234965"/>
    <w:rsid w:val="00234A7A"/>
    <w:rsid w:val="0023563B"/>
    <w:rsid w:val="0023600E"/>
    <w:rsid w:val="0023625B"/>
    <w:rsid w:val="0023714F"/>
    <w:rsid w:val="00237FD4"/>
    <w:rsid w:val="00237FF7"/>
    <w:rsid w:val="0024060B"/>
    <w:rsid w:val="002411A0"/>
    <w:rsid w:val="00241709"/>
    <w:rsid w:val="0024280D"/>
    <w:rsid w:val="00242ED0"/>
    <w:rsid w:val="00242F19"/>
    <w:rsid w:val="00243959"/>
    <w:rsid w:val="00243E9F"/>
    <w:rsid w:val="00244B8A"/>
    <w:rsid w:val="002472CA"/>
    <w:rsid w:val="00247844"/>
    <w:rsid w:val="00247A54"/>
    <w:rsid w:val="002511C6"/>
    <w:rsid w:val="00251230"/>
    <w:rsid w:val="002512D2"/>
    <w:rsid w:val="00251900"/>
    <w:rsid w:val="00251F0D"/>
    <w:rsid w:val="00251F10"/>
    <w:rsid w:val="00251F91"/>
    <w:rsid w:val="002532DD"/>
    <w:rsid w:val="00253571"/>
    <w:rsid w:val="00254248"/>
    <w:rsid w:val="00254C67"/>
    <w:rsid w:val="0025546F"/>
    <w:rsid w:val="002559DE"/>
    <w:rsid w:val="00255DC5"/>
    <w:rsid w:val="00256314"/>
    <w:rsid w:val="00256688"/>
    <w:rsid w:val="00256877"/>
    <w:rsid w:val="00260924"/>
    <w:rsid w:val="0026103C"/>
    <w:rsid w:val="00261119"/>
    <w:rsid w:val="00262B1B"/>
    <w:rsid w:val="00262B1D"/>
    <w:rsid w:val="00263023"/>
    <w:rsid w:val="0026336F"/>
    <w:rsid w:val="00265FA5"/>
    <w:rsid w:val="002668D6"/>
    <w:rsid w:val="0027016A"/>
    <w:rsid w:val="00270884"/>
    <w:rsid w:val="00270C2F"/>
    <w:rsid w:val="00271922"/>
    <w:rsid w:val="00271A2D"/>
    <w:rsid w:val="0027227F"/>
    <w:rsid w:val="00273362"/>
    <w:rsid w:val="00273858"/>
    <w:rsid w:val="00274091"/>
    <w:rsid w:val="0027443F"/>
    <w:rsid w:val="00274620"/>
    <w:rsid w:val="0027589D"/>
    <w:rsid w:val="0027652C"/>
    <w:rsid w:val="00277052"/>
    <w:rsid w:val="00277560"/>
    <w:rsid w:val="00277D8D"/>
    <w:rsid w:val="00280A5E"/>
    <w:rsid w:val="00281491"/>
    <w:rsid w:val="002814B3"/>
    <w:rsid w:val="002819D8"/>
    <w:rsid w:val="00281EA1"/>
    <w:rsid w:val="00282084"/>
    <w:rsid w:val="002826E2"/>
    <w:rsid w:val="0028277D"/>
    <w:rsid w:val="002827B1"/>
    <w:rsid w:val="00282A89"/>
    <w:rsid w:val="00282F20"/>
    <w:rsid w:val="002831CE"/>
    <w:rsid w:val="00283C21"/>
    <w:rsid w:val="002858D1"/>
    <w:rsid w:val="002863D5"/>
    <w:rsid w:val="002867C6"/>
    <w:rsid w:val="00286932"/>
    <w:rsid w:val="00287536"/>
    <w:rsid w:val="00287667"/>
    <w:rsid w:val="00287751"/>
    <w:rsid w:val="00287792"/>
    <w:rsid w:val="002879D0"/>
    <w:rsid w:val="00287DD2"/>
    <w:rsid w:val="00287E98"/>
    <w:rsid w:val="00287F56"/>
    <w:rsid w:val="002900E3"/>
    <w:rsid w:val="002900F6"/>
    <w:rsid w:val="0029024D"/>
    <w:rsid w:val="002906C5"/>
    <w:rsid w:val="002933A1"/>
    <w:rsid w:val="00293874"/>
    <w:rsid w:val="00294B65"/>
    <w:rsid w:val="00295295"/>
    <w:rsid w:val="002959DC"/>
    <w:rsid w:val="00295D0A"/>
    <w:rsid w:val="00296A8A"/>
    <w:rsid w:val="00297AE4"/>
    <w:rsid w:val="002A091B"/>
    <w:rsid w:val="002A14D3"/>
    <w:rsid w:val="002A1615"/>
    <w:rsid w:val="002A17BB"/>
    <w:rsid w:val="002A1E2E"/>
    <w:rsid w:val="002A2238"/>
    <w:rsid w:val="002A2A2D"/>
    <w:rsid w:val="002A3171"/>
    <w:rsid w:val="002A3912"/>
    <w:rsid w:val="002A4261"/>
    <w:rsid w:val="002A4D04"/>
    <w:rsid w:val="002A4DBD"/>
    <w:rsid w:val="002A4FFD"/>
    <w:rsid w:val="002A54CF"/>
    <w:rsid w:val="002A5537"/>
    <w:rsid w:val="002A6B2C"/>
    <w:rsid w:val="002A798A"/>
    <w:rsid w:val="002A79C7"/>
    <w:rsid w:val="002B0F85"/>
    <w:rsid w:val="002B13DE"/>
    <w:rsid w:val="002B1A5F"/>
    <w:rsid w:val="002B1DD2"/>
    <w:rsid w:val="002B294A"/>
    <w:rsid w:val="002B29FF"/>
    <w:rsid w:val="002B465E"/>
    <w:rsid w:val="002B4AD3"/>
    <w:rsid w:val="002B5ADB"/>
    <w:rsid w:val="002B5E20"/>
    <w:rsid w:val="002B6947"/>
    <w:rsid w:val="002B7BC4"/>
    <w:rsid w:val="002C14DD"/>
    <w:rsid w:val="002C1626"/>
    <w:rsid w:val="002C1E81"/>
    <w:rsid w:val="002C2482"/>
    <w:rsid w:val="002C2DEB"/>
    <w:rsid w:val="002C3CC2"/>
    <w:rsid w:val="002C3CE5"/>
    <w:rsid w:val="002C3D34"/>
    <w:rsid w:val="002C3E0C"/>
    <w:rsid w:val="002C4928"/>
    <w:rsid w:val="002C54A0"/>
    <w:rsid w:val="002C5644"/>
    <w:rsid w:val="002C6173"/>
    <w:rsid w:val="002C6602"/>
    <w:rsid w:val="002C6981"/>
    <w:rsid w:val="002C74D7"/>
    <w:rsid w:val="002C7944"/>
    <w:rsid w:val="002C7F63"/>
    <w:rsid w:val="002D0795"/>
    <w:rsid w:val="002D1B93"/>
    <w:rsid w:val="002D2835"/>
    <w:rsid w:val="002D2DB1"/>
    <w:rsid w:val="002D2E32"/>
    <w:rsid w:val="002D3F8B"/>
    <w:rsid w:val="002D426E"/>
    <w:rsid w:val="002D58C3"/>
    <w:rsid w:val="002D624E"/>
    <w:rsid w:val="002D6AAD"/>
    <w:rsid w:val="002D6C19"/>
    <w:rsid w:val="002D76A4"/>
    <w:rsid w:val="002E011A"/>
    <w:rsid w:val="002E0AF8"/>
    <w:rsid w:val="002E0D2E"/>
    <w:rsid w:val="002E0DA8"/>
    <w:rsid w:val="002E13BF"/>
    <w:rsid w:val="002E158A"/>
    <w:rsid w:val="002E1682"/>
    <w:rsid w:val="002E278D"/>
    <w:rsid w:val="002E29B2"/>
    <w:rsid w:val="002E4EFE"/>
    <w:rsid w:val="002E510E"/>
    <w:rsid w:val="002E5B42"/>
    <w:rsid w:val="002E6F41"/>
    <w:rsid w:val="002E7F10"/>
    <w:rsid w:val="002F2498"/>
    <w:rsid w:val="002F2996"/>
    <w:rsid w:val="002F323E"/>
    <w:rsid w:val="002F413F"/>
    <w:rsid w:val="002F465C"/>
    <w:rsid w:val="002F46CD"/>
    <w:rsid w:val="002F509B"/>
    <w:rsid w:val="002F52D9"/>
    <w:rsid w:val="002F53BA"/>
    <w:rsid w:val="002F5E26"/>
    <w:rsid w:val="002F65B4"/>
    <w:rsid w:val="002F669D"/>
    <w:rsid w:val="002F70CF"/>
    <w:rsid w:val="002F7428"/>
    <w:rsid w:val="002F789A"/>
    <w:rsid w:val="003002D4"/>
    <w:rsid w:val="003003D5"/>
    <w:rsid w:val="003005A5"/>
    <w:rsid w:val="00302FC1"/>
    <w:rsid w:val="0030318D"/>
    <w:rsid w:val="003034C0"/>
    <w:rsid w:val="003048BC"/>
    <w:rsid w:val="00306348"/>
    <w:rsid w:val="003067B8"/>
    <w:rsid w:val="00307716"/>
    <w:rsid w:val="00307AC8"/>
    <w:rsid w:val="00310BF7"/>
    <w:rsid w:val="003110E9"/>
    <w:rsid w:val="0031195D"/>
    <w:rsid w:val="00311B8E"/>
    <w:rsid w:val="00311D92"/>
    <w:rsid w:val="003139F6"/>
    <w:rsid w:val="00313E5A"/>
    <w:rsid w:val="003142DE"/>
    <w:rsid w:val="0031442C"/>
    <w:rsid w:val="00316074"/>
    <w:rsid w:val="0031683B"/>
    <w:rsid w:val="00316EFA"/>
    <w:rsid w:val="00320120"/>
    <w:rsid w:val="00320541"/>
    <w:rsid w:val="00321247"/>
    <w:rsid w:val="003222C3"/>
    <w:rsid w:val="0032281F"/>
    <w:rsid w:val="00322EA4"/>
    <w:rsid w:val="00324167"/>
    <w:rsid w:val="00324186"/>
    <w:rsid w:val="003257C8"/>
    <w:rsid w:val="00325E31"/>
    <w:rsid w:val="00326C3A"/>
    <w:rsid w:val="003272DC"/>
    <w:rsid w:val="00330001"/>
    <w:rsid w:val="003301D6"/>
    <w:rsid w:val="0033161B"/>
    <w:rsid w:val="003324C2"/>
    <w:rsid w:val="00332590"/>
    <w:rsid w:val="003327AE"/>
    <w:rsid w:val="00332919"/>
    <w:rsid w:val="00332CB5"/>
    <w:rsid w:val="00332D1B"/>
    <w:rsid w:val="00332F45"/>
    <w:rsid w:val="0033324F"/>
    <w:rsid w:val="0033364A"/>
    <w:rsid w:val="00333693"/>
    <w:rsid w:val="003336B5"/>
    <w:rsid w:val="003349FF"/>
    <w:rsid w:val="00334E06"/>
    <w:rsid w:val="003367B1"/>
    <w:rsid w:val="003368BD"/>
    <w:rsid w:val="00336F93"/>
    <w:rsid w:val="00337AEC"/>
    <w:rsid w:val="003403B7"/>
    <w:rsid w:val="00340572"/>
    <w:rsid w:val="00340B98"/>
    <w:rsid w:val="00342C1E"/>
    <w:rsid w:val="003433B8"/>
    <w:rsid w:val="0034377E"/>
    <w:rsid w:val="003439D5"/>
    <w:rsid w:val="00343CC9"/>
    <w:rsid w:val="00343E48"/>
    <w:rsid w:val="0034593E"/>
    <w:rsid w:val="00345A74"/>
    <w:rsid w:val="00345B3D"/>
    <w:rsid w:val="00345DA2"/>
    <w:rsid w:val="0034618D"/>
    <w:rsid w:val="00346359"/>
    <w:rsid w:val="003463EB"/>
    <w:rsid w:val="00346C0B"/>
    <w:rsid w:val="00347607"/>
    <w:rsid w:val="00350DA3"/>
    <w:rsid w:val="00351B5A"/>
    <w:rsid w:val="003525AF"/>
    <w:rsid w:val="003525ED"/>
    <w:rsid w:val="00353008"/>
    <w:rsid w:val="00353D47"/>
    <w:rsid w:val="003541FF"/>
    <w:rsid w:val="00354DF4"/>
    <w:rsid w:val="00355BD4"/>
    <w:rsid w:val="003567F6"/>
    <w:rsid w:val="00357222"/>
    <w:rsid w:val="00357396"/>
    <w:rsid w:val="00357AC0"/>
    <w:rsid w:val="00357D84"/>
    <w:rsid w:val="00357F55"/>
    <w:rsid w:val="003606FF"/>
    <w:rsid w:val="00360B96"/>
    <w:rsid w:val="00361682"/>
    <w:rsid w:val="00361E09"/>
    <w:rsid w:val="003625FE"/>
    <w:rsid w:val="00362AD8"/>
    <w:rsid w:val="00362F13"/>
    <w:rsid w:val="00364038"/>
    <w:rsid w:val="00364088"/>
    <w:rsid w:val="0036512C"/>
    <w:rsid w:val="003652C9"/>
    <w:rsid w:val="00365D02"/>
    <w:rsid w:val="00365D9A"/>
    <w:rsid w:val="003666F3"/>
    <w:rsid w:val="00366916"/>
    <w:rsid w:val="00366BC5"/>
    <w:rsid w:val="0036778D"/>
    <w:rsid w:val="003703CD"/>
    <w:rsid w:val="003703DF"/>
    <w:rsid w:val="003703F5"/>
    <w:rsid w:val="00371795"/>
    <w:rsid w:val="00372C1B"/>
    <w:rsid w:val="00372CF7"/>
    <w:rsid w:val="00372D0F"/>
    <w:rsid w:val="00372D55"/>
    <w:rsid w:val="00372D90"/>
    <w:rsid w:val="0037352D"/>
    <w:rsid w:val="00373D78"/>
    <w:rsid w:val="00374175"/>
    <w:rsid w:val="00374310"/>
    <w:rsid w:val="00374B20"/>
    <w:rsid w:val="00374B98"/>
    <w:rsid w:val="003755AE"/>
    <w:rsid w:val="003764C5"/>
    <w:rsid w:val="00376DBD"/>
    <w:rsid w:val="0037791F"/>
    <w:rsid w:val="00377A07"/>
    <w:rsid w:val="00377A64"/>
    <w:rsid w:val="00377C56"/>
    <w:rsid w:val="00377DAA"/>
    <w:rsid w:val="00377F13"/>
    <w:rsid w:val="00380B8A"/>
    <w:rsid w:val="003815B0"/>
    <w:rsid w:val="00381626"/>
    <w:rsid w:val="0038181E"/>
    <w:rsid w:val="00381DCA"/>
    <w:rsid w:val="00382D6E"/>
    <w:rsid w:val="00382F85"/>
    <w:rsid w:val="00383306"/>
    <w:rsid w:val="00384301"/>
    <w:rsid w:val="00384395"/>
    <w:rsid w:val="00385946"/>
    <w:rsid w:val="00385CC5"/>
    <w:rsid w:val="00385EB4"/>
    <w:rsid w:val="00386269"/>
    <w:rsid w:val="00386392"/>
    <w:rsid w:val="00386B32"/>
    <w:rsid w:val="00387984"/>
    <w:rsid w:val="00387F9B"/>
    <w:rsid w:val="003907F6"/>
    <w:rsid w:val="00390AEA"/>
    <w:rsid w:val="00390E40"/>
    <w:rsid w:val="0039125A"/>
    <w:rsid w:val="00391A40"/>
    <w:rsid w:val="00392A93"/>
    <w:rsid w:val="00393096"/>
    <w:rsid w:val="00393787"/>
    <w:rsid w:val="00394BF9"/>
    <w:rsid w:val="0039564C"/>
    <w:rsid w:val="00396080"/>
    <w:rsid w:val="00396C26"/>
    <w:rsid w:val="00396C2E"/>
    <w:rsid w:val="00396E0F"/>
    <w:rsid w:val="003970D0"/>
    <w:rsid w:val="00397641"/>
    <w:rsid w:val="003976DF"/>
    <w:rsid w:val="003A127F"/>
    <w:rsid w:val="003A2E20"/>
    <w:rsid w:val="003A31C1"/>
    <w:rsid w:val="003A334E"/>
    <w:rsid w:val="003A3842"/>
    <w:rsid w:val="003A54D9"/>
    <w:rsid w:val="003A55F7"/>
    <w:rsid w:val="003A71FC"/>
    <w:rsid w:val="003A741A"/>
    <w:rsid w:val="003A7B49"/>
    <w:rsid w:val="003A7CF9"/>
    <w:rsid w:val="003A7D24"/>
    <w:rsid w:val="003A7F93"/>
    <w:rsid w:val="003B0317"/>
    <w:rsid w:val="003B0FE5"/>
    <w:rsid w:val="003B10A5"/>
    <w:rsid w:val="003B1565"/>
    <w:rsid w:val="003B18A9"/>
    <w:rsid w:val="003B2BC4"/>
    <w:rsid w:val="003B3AA4"/>
    <w:rsid w:val="003B4A3C"/>
    <w:rsid w:val="003B4B21"/>
    <w:rsid w:val="003B6A79"/>
    <w:rsid w:val="003B6E36"/>
    <w:rsid w:val="003B7353"/>
    <w:rsid w:val="003B7A1F"/>
    <w:rsid w:val="003C01E3"/>
    <w:rsid w:val="003C21C1"/>
    <w:rsid w:val="003C277F"/>
    <w:rsid w:val="003C2F70"/>
    <w:rsid w:val="003C306E"/>
    <w:rsid w:val="003C31A4"/>
    <w:rsid w:val="003C3384"/>
    <w:rsid w:val="003C3FC4"/>
    <w:rsid w:val="003C4373"/>
    <w:rsid w:val="003C4946"/>
    <w:rsid w:val="003C5318"/>
    <w:rsid w:val="003C6F74"/>
    <w:rsid w:val="003C7388"/>
    <w:rsid w:val="003C7988"/>
    <w:rsid w:val="003D05C7"/>
    <w:rsid w:val="003D0AD4"/>
    <w:rsid w:val="003D12B7"/>
    <w:rsid w:val="003D1537"/>
    <w:rsid w:val="003D15D7"/>
    <w:rsid w:val="003D2700"/>
    <w:rsid w:val="003D2CC2"/>
    <w:rsid w:val="003D33BF"/>
    <w:rsid w:val="003D42E7"/>
    <w:rsid w:val="003D45AE"/>
    <w:rsid w:val="003D4F5D"/>
    <w:rsid w:val="003D5102"/>
    <w:rsid w:val="003D51D2"/>
    <w:rsid w:val="003E06D1"/>
    <w:rsid w:val="003E071A"/>
    <w:rsid w:val="003E0E25"/>
    <w:rsid w:val="003E2732"/>
    <w:rsid w:val="003E347B"/>
    <w:rsid w:val="003E39DC"/>
    <w:rsid w:val="003E4785"/>
    <w:rsid w:val="003E4D45"/>
    <w:rsid w:val="003E5973"/>
    <w:rsid w:val="003E6135"/>
    <w:rsid w:val="003E67F8"/>
    <w:rsid w:val="003E7410"/>
    <w:rsid w:val="003E76C8"/>
    <w:rsid w:val="003E7709"/>
    <w:rsid w:val="003E7F3D"/>
    <w:rsid w:val="003F0091"/>
    <w:rsid w:val="003F022E"/>
    <w:rsid w:val="003F0242"/>
    <w:rsid w:val="003F0302"/>
    <w:rsid w:val="003F13D2"/>
    <w:rsid w:val="003F1F3B"/>
    <w:rsid w:val="003F2397"/>
    <w:rsid w:val="003F25FA"/>
    <w:rsid w:val="003F2790"/>
    <w:rsid w:val="003F2F38"/>
    <w:rsid w:val="003F3F36"/>
    <w:rsid w:val="003F54EF"/>
    <w:rsid w:val="003F5616"/>
    <w:rsid w:val="003F584B"/>
    <w:rsid w:val="003F5D6D"/>
    <w:rsid w:val="003F62E2"/>
    <w:rsid w:val="003F6DEF"/>
    <w:rsid w:val="003F708A"/>
    <w:rsid w:val="003F7940"/>
    <w:rsid w:val="0040086B"/>
    <w:rsid w:val="00400CE6"/>
    <w:rsid w:val="004011C0"/>
    <w:rsid w:val="00401807"/>
    <w:rsid w:val="0040185C"/>
    <w:rsid w:val="0040289F"/>
    <w:rsid w:val="00403334"/>
    <w:rsid w:val="004033D6"/>
    <w:rsid w:val="00403D84"/>
    <w:rsid w:val="00404529"/>
    <w:rsid w:val="004045EA"/>
    <w:rsid w:val="00404D1E"/>
    <w:rsid w:val="00404F20"/>
    <w:rsid w:val="004054E5"/>
    <w:rsid w:val="004058A6"/>
    <w:rsid w:val="00405D1D"/>
    <w:rsid w:val="004062F9"/>
    <w:rsid w:val="00406E29"/>
    <w:rsid w:val="00406E63"/>
    <w:rsid w:val="00406EDA"/>
    <w:rsid w:val="00406FC1"/>
    <w:rsid w:val="00407A86"/>
    <w:rsid w:val="004104F3"/>
    <w:rsid w:val="0041061B"/>
    <w:rsid w:val="00410CB0"/>
    <w:rsid w:val="004112C3"/>
    <w:rsid w:val="0041206B"/>
    <w:rsid w:val="00412550"/>
    <w:rsid w:val="00412D07"/>
    <w:rsid w:val="00413562"/>
    <w:rsid w:val="00413B26"/>
    <w:rsid w:val="00414279"/>
    <w:rsid w:val="00414589"/>
    <w:rsid w:val="00414CF5"/>
    <w:rsid w:val="0041558E"/>
    <w:rsid w:val="00415EF0"/>
    <w:rsid w:val="00416392"/>
    <w:rsid w:val="004165B9"/>
    <w:rsid w:val="00416E87"/>
    <w:rsid w:val="00417021"/>
    <w:rsid w:val="0041757E"/>
    <w:rsid w:val="00420300"/>
    <w:rsid w:val="00421498"/>
    <w:rsid w:val="0042280D"/>
    <w:rsid w:val="0042440B"/>
    <w:rsid w:val="0042497A"/>
    <w:rsid w:val="00424C24"/>
    <w:rsid w:val="00425084"/>
    <w:rsid w:val="00425275"/>
    <w:rsid w:val="00426CED"/>
    <w:rsid w:val="00427702"/>
    <w:rsid w:val="00427B14"/>
    <w:rsid w:val="00430264"/>
    <w:rsid w:val="0043052C"/>
    <w:rsid w:val="00430BEE"/>
    <w:rsid w:val="00430E85"/>
    <w:rsid w:val="00431645"/>
    <w:rsid w:val="0043238D"/>
    <w:rsid w:val="004328E9"/>
    <w:rsid w:val="0043447E"/>
    <w:rsid w:val="00434814"/>
    <w:rsid w:val="00434F34"/>
    <w:rsid w:val="00436DFC"/>
    <w:rsid w:val="004371B2"/>
    <w:rsid w:val="00437B11"/>
    <w:rsid w:val="00440C59"/>
    <w:rsid w:val="00441341"/>
    <w:rsid w:val="0044298F"/>
    <w:rsid w:val="004435EA"/>
    <w:rsid w:val="00443903"/>
    <w:rsid w:val="00444A03"/>
    <w:rsid w:val="00444B34"/>
    <w:rsid w:val="00444B7D"/>
    <w:rsid w:val="00445D00"/>
    <w:rsid w:val="00445F55"/>
    <w:rsid w:val="004463E0"/>
    <w:rsid w:val="00446AC8"/>
    <w:rsid w:val="004507FD"/>
    <w:rsid w:val="00450EC9"/>
    <w:rsid w:val="0045241B"/>
    <w:rsid w:val="004529C6"/>
    <w:rsid w:val="00452CB4"/>
    <w:rsid w:val="00453594"/>
    <w:rsid w:val="00453A5A"/>
    <w:rsid w:val="00455C2A"/>
    <w:rsid w:val="00455DD5"/>
    <w:rsid w:val="00456A99"/>
    <w:rsid w:val="00457305"/>
    <w:rsid w:val="00460B94"/>
    <w:rsid w:val="00460CE2"/>
    <w:rsid w:val="004616BF"/>
    <w:rsid w:val="004619A4"/>
    <w:rsid w:val="0046286A"/>
    <w:rsid w:val="00462AB2"/>
    <w:rsid w:val="00463192"/>
    <w:rsid w:val="00465400"/>
    <w:rsid w:val="00465700"/>
    <w:rsid w:val="00465957"/>
    <w:rsid w:val="00466D07"/>
    <w:rsid w:val="0046701D"/>
    <w:rsid w:val="004676EB"/>
    <w:rsid w:val="00467B19"/>
    <w:rsid w:val="00470407"/>
    <w:rsid w:val="0047051E"/>
    <w:rsid w:val="00470FD6"/>
    <w:rsid w:val="00471434"/>
    <w:rsid w:val="00471682"/>
    <w:rsid w:val="00473391"/>
    <w:rsid w:val="0047653B"/>
    <w:rsid w:val="004769C7"/>
    <w:rsid w:val="00476CD9"/>
    <w:rsid w:val="00477207"/>
    <w:rsid w:val="00480CF6"/>
    <w:rsid w:val="0048110E"/>
    <w:rsid w:val="0048121D"/>
    <w:rsid w:val="00481680"/>
    <w:rsid w:val="004818BA"/>
    <w:rsid w:val="0048225C"/>
    <w:rsid w:val="00482635"/>
    <w:rsid w:val="0048277C"/>
    <w:rsid w:val="0048288F"/>
    <w:rsid w:val="00482B59"/>
    <w:rsid w:val="00483358"/>
    <w:rsid w:val="004833C6"/>
    <w:rsid w:val="00483765"/>
    <w:rsid w:val="0048392F"/>
    <w:rsid w:val="00483CB9"/>
    <w:rsid w:val="004855A8"/>
    <w:rsid w:val="0048701F"/>
    <w:rsid w:val="004904FA"/>
    <w:rsid w:val="00490B9B"/>
    <w:rsid w:val="00490FC1"/>
    <w:rsid w:val="004911D0"/>
    <w:rsid w:val="004914A9"/>
    <w:rsid w:val="00491C98"/>
    <w:rsid w:val="00492052"/>
    <w:rsid w:val="0049256F"/>
    <w:rsid w:val="00493FB2"/>
    <w:rsid w:val="00494212"/>
    <w:rsid w:val="00494368"/>
    <w:rsid w:val="00494720"/>
    <w:rsid w:val="004950F5"/>
    <w:rsid w:val="0049535A"/>
    <w:rsid w:val="004A12E2"/>
    <w:rsid w:val="004A2C1C"/>
    <w:rsid w:val="004A55CF"/>
    <w:rsid w:val="004A5D1E"/>
    <w:rsid w:val="004A6091"/>
    <w:rsid w:val="004A708F"/>
    <w:rsid w:val="004A7323"/>
    <w:rsid w:val="004A7929"/>
    <w:rsid w:val="004B0723"/>
    <w:rsid w:val="004B09BB"/>
    <w:rsid w:val="004B12EC"/>
    <w:rsid w:val="004B14D7"/>
    <w:rsid w:val="004B1DFC"/>
    <w:rsid w:val="004B2B44"/>
    <w:rsid w:val="004B413F"/>
    <w:rsid w:val="004B4D89"/>
    <w:rsid w:val="004B59FE"/>
    <w:rsid w:val="004B5EB1"/>
    <w:rsid w:val="004B65F6"/>
    <w:rsid w:val="004B6C48"/>
    <w:rsid w:val="004B6C8A"/>
    <w:rsid w:val="004B6F00"/>
    <w:rsid w:val="004B6F59"/>
    <w:rsid w:val="004B7524"/>
    <w:rsid w:val="004B7554"/>
    <w:rsid w:val="004C0757"/>
    <w:rsid w:val="004C122A"/>
    <w:rsid w:val="004C18A8"/>
    <w:rsid w:val="004C1FA3"/>
    <w:rsid w:val="004C28C3"/>
    <w:rsid w:val="004C297C"/>
    <w:rsid w:val="004C3049"/>
    <w:rsid w:val="004C3138"/>
    <w:rsid w:val="004C330E"/>
    <w:rsid w:val="004C43AD"/>
    <w:rsid w:val="004C4779"/>
    <w:rsid w:val="004C53AB"/>
    <w:rsid w:val="004C5C55"/>
    <w:rsid w:val="004D1A16"/>
    <w:rsid w:val="004D1DEE"/>
    <w:rsid w:val="004D2141"/>
    <w:rsid w:val="004D236F"/>
    <w:rsid w:val="004D24C0"/>
    <w:rsid w:val="004D5D5A"/>
    <w:rsid w:val="004D63A1"/>
    <w:rsid w:val="004E032E"/>
    <w:rsid w:val="004E0856"/>
    <w:rsid w:val="004E088A"/>
    <w:rsid w:val="004E0A0F"/>
    <w:rsid w:val="004E0A5A"/>
    <w:rsid w:val="004E1697"/>
    <w:rsid w:val="004E1C23"/>
    <w:rsid w:val="004E21A3"/>
    <w:rsid w:val="004E286F"/>
    <w:rsid w:val="004E298B"/>
    <w:rsid w:val="004E3557"/>
    <w:rsid w:val="004E51E8"/>
    <w:rsid w:val="004E57AA"/>
    <w:rsid w:val="004E6D7A"/>
    <w:rsid w:val="004F002B"/>
    <w:rsid w:val="004F17D3"/>
    <w:rsid w:val="004F1EA6"/>
    <w:rsid w:val="004F27BA"/>
    <w:rsid w:val="004F2C99"/>
    <w:rsid w:val="004F39B1"/>
    <w:rsid w:val="004F4F5D"/>
    <w:rsid w:val="004F5AF8"/>
    <w:rsid w:val="004F5B63"/>
    <w:rsid w:val="004F5C40"/>
    <w:rsid w:val="004F6110"/>
    <w:rsid w:val="004F62E9"/>
    <w:rsid w:val="004F7544"/>
    <w:rsid w:val="004F7ADB"/>
    <w:rsid w:val="004F7EDE"/>
    <w:rsid w:val="005002CF"/>
    <w:rsid w:val="0050040A"/>
    <w:rsid w:val="00500806"/>
    <w:rsid w:val="00501B3F"/>
    <w:rsid w:val="00501E19"/>
    <w:rsid w:val="005029D8"/>
    <w:rsid w:val="00503D73"/>
    <w:rsid w:val="00503E89"/>
    <w:rsid w:val="00504EB6"/>
    <w:rsid w:val="005050DB"/>
    <w:rsid w:val="00506D38"/>
    <w:rsid w:val="00507BDE"/>
    <w:rsid w:val="0051019B"/>
    <w:rsid w:val="0051173D"/>
    <w:rsid w:val="005118D7"/>
    <w:rsid w:val="00511C32"/>
    <w:rsid w:val="00511C4C"/>
    <w:rsid w:val="00511FE8"/>
    <w:rsid w:val="005122BF"/>
    <w:rsid w:val="005123CF"/>
    <w:rsid w:val="0051258F"/>
    <w:rsid w:val="0051360A"/>
    <w:rsid w:val="00513A46"/>
    <w:rsid w:val="00513F00"/>
    <w:rsid w:val="0051462B"/>
    <w:rsid w:val="00515447"/>
    <w:rsid w:val="00515F50"/>
    <w:rsid w:val="00516326"/>
    <w:rsid w:val="005165E3"/>
    <w:rsid w:val="00516DB5"/>
    <w:rsid w:val="00517BAA"/>
    <w:rsid w:val="0052090A"/>
    <w:rsid w:val="00520E6D"/>
    <w:rsid w:val="00521A2E"/>
    <w:rsid w:val="0052201B"/>
    <w:rsid w:val="0052223B"/>
    <w:rsid w:val="005229DE"/>
    <w:rsid w:val="00524991"/>
    <w:rsid w:val="00525CCD"/>
    <w:rsid w:val="005260B3"/>
    <w:rsid w:val="00527DA6"/>
    <w:rsid w:val="00530FA5"/>
    <w:rsid w:val="00531141"/>
    <w:rsid w:val="00531E0E"/>
    <w:rsid w:val="00532AAC"/>
    <w:rsid w:val="00532E1E"/>
    <w:rsid w:val="0053368D"/>
    <w:rsid w:val="0053380D"/>
    <w:rsid w:val="00533A18"/>
    <w:rsid w:val="00535652"/>
    <w:rsid w:val="0053666F"/>
    <w:rsid w:val="0053771D"/>
    <w:rsid w:val="00537AF1"/>
    <w:rsid w:val="00540D34"/>
    <w:rsid w:val="00540E35"/>
    <w:rsid w:val="005416D9"/>
    <w:rsid w:val="00541A7B"/>
    <w:rsid w:val="00541CC3"/>
    <w:rsid w:val="005421A4"/>
    <w:rsid w:val="00543AD7"/>
    <w:rsid w:val="00543C75"/>
    <w:rsid w:val="00543D93"/>
    <w:rsid w:val="00544339"/>
    <w:rsid w:val="00544555"/>
    <w:rsid w:val="00544EE4"/>
    <w:rsid w:val="00545362"/>
    <w:rsid w:val="00545476"/>
    <w:rsid w:val="00545E96"/>
    <w:rsid w:val="0054699C"/>
    <w:rsid w:val="005508E0"/>
    <w:rsid w:val="00550A98"/>
    <w:rsid w:val="005511AE"/>
    <w:rsid w:val="005516D1"/>
    <w:rsid w:val="00551957"/>
    <w:rsid w:val="00551966"/>
    <w:rsid w:val="005520A4"/>
    <w:rsid w:val="00552273"/>
    <w:rsid w:val="00552A1A"/>
    <w:rsid w:val="00552D61"/>
    <w:rsid w:val="00553AA7"/>
    <w:rsid w:val="00553CD3"/>
    <w:rsid w:val="00554475"/>
    <w:rsid w:val="005553F4"/>
    <w:rsid w:val="005554E3"/>
    <w:rsid w:val="00555503"/>
    <w:rsid w:val="0055580D"/>
    <w:rsid w:val="0055685A"/>
    <w:rsid w:val="0055707D"/>
    <w:rsid w:val="005570D9"/>
    <w:rsid w:val="00557A00"/>
    <w:rsid w:val="005601C0"/>
    <w:rsid w:val="00560436"/>
    <w:rsid w:val="005605F2"/>
    <w:rsid w:val="00560967"/>
    <w:rsid w:val="0056163B"/>
    <w:rsid w:val="00561AF8"/>
    <w:rsid w:val="00561B05"/>
    <w:rsid w:val="00561F44"/>
    <w:rsid w:val="00562EBB"/>
    <w:rsid w:val="0056385B"/>
    <w:rsid w:val="00564663"/>
    <w:rsid w:val="00564A18"/>
    <w:rsid w:val="005655F3"/>
    <w:rsid w:val="00565AC0"/>
    <w:rsid w:val="00565C30"/>
    <w:rsid w:val="00566496"/>
    <w:rsid w:val="00566A9D"/>
    <w:rsid w:val="00567117"/>
    <w:rsid w:val="005678A6"/>
    <w:rsid w:val="005706BD"/>
    <w:rsid w:val="005711C7"/>
    <w:rsid w:val="005719C9"/>
    <w:rsid w:val="0057222A"/>
    <w:rsid w:val="00572370"/>
    <w:rsid w:val="00572818"/>
    <w:rsid w:val="0057331B"/>
    <w:rsid w:val="00573351"/>
    <w:rsid w:val="0057386A"/>
    <w:rsid w:val="00574D78"/>
    <w:rsid w:val="00575703"/>
    <w:rsid w:val="00575B76"/>
    <w:rsid w:val="00576B30"/>
    <w:rsid w:val="00577C11"/>
    <w:rsid w:val="00580176"/>
    <w:rsid w:val="00580E4B"/>
    <w:rsid w:val="005810F7"/>
    <w:rsid w:val="00581635"/>
    <w:rsid w:val="00581A7E"/>
    <w:rsid w:val="00582095"/>
    <w:rsid w:val="0058226D"/>
    <w:rsid w:val="005822A9"/>
    <w:rsid w:val="00582B72"/>
    <w:rsid w:val="0058320B"/>
    <w:rsid w:val="00583AC5"/>
    <w:rsid w:val="00585CF8"/>
    <w:rsid w:val="00585DAC"/>
    <w:rsid w:val="005873B9"/>
    <w:rsid w:val="00590A50"/>
    <w:rsid w:val="00591743"/>
    <w:rsid w:val="005920AF"/>
    <w:rsid w:val="0059225A"/>
    <w:rsid w:val="00592D60"/>
    <w:rsid w:val="00593C73"/>
    <w:rsid w:val="005941ED"/>
    <w:rsid w:val="00594E3A"/>
    <w:rsid w:val="0059528E"/>
    <w:rsid w:val="00596BED"/>
    <w:rsid w:val="00596C45"/>
    <w:rsid w:val="00596DD8"/>
    <w:rsid w:val="00597073"/>
    <w:rsid w:val="00597145"/>
    <w:rsid w:val="005973E1"/>
    <w:rsid w:val="00597562"/>
    <w:rsid w:val="005976AD"/>
    <w:rsid w:val="005A0E06"/>
    <w:rsid w:val="005A0EF5"/>
    <w:rsid w:val="005A1B2A"/>
    <w:rsid w:val="005A2027"/>
    <w:rsid w:val="005A259C"/>
    <w:rsid w:val="005A29E6"/>
    <w:rsid w:val="005A3194"/>
    <w:rsid w:val="005A367D"/>
    <w:rsid w:val="005A4195"/>
    <w:rsid w:val="005A57ED"/>
    <w:rsid w:val="005A5E73"/>
    <w:rsid w:val="005A6348"/>
    <w:rsid w:val="005A6F0D"/>
    <w:rsid w:val="005A78B8"/>
    <w:rsid w:val="005A7B1E"/>
    <w:rsid w:val="005B0F3F"/>
    <w:rsid w:val="005B153C"/>
    <w:rsid w:val="005B1A17"/>
    <w:rsid w:val="005B23A5"/>
    <w:rsid w:val="005B33AB"/>
    <w:rsid w:val="005B39B7"/>
    <w:rsid w:val="005B3ABE"/>
    <w:rsid w:val="005B43D1"/>
    <w:rsid w:val="005B4865"/>
    <w:rsid w:val="005B4ACD"/>
    <w:rsid w:val="005B4DC2"/>
    <w:rsid w:val="005B648E"/>
    <w:rsid w:val="005B6BA8"/>
    <w:rsid w:val="005B7A4E"/>
    <w:rsid w:val="005C0114"/>
    <w:rsid w:val="005C03C3"/>
    <w:rsid w:val="005C0AC7"/>
    <w:rsid w:val="005C1644"/>
    <w:rsid w:val="005C1888"/>
    <w:rsid w:val="005C193F"/>
    <w:rsid w:val="005C2123"/>
    <w:rsid w:val="005C236A"/>
    <w:rsid w:val="005C3127"/>
    <w:rsid w:val="005C3A97"/>
    <w:rsid w:val="005C3FB6"/>
    <w:rsid w:val="005C43CA"/>
    <w:rsid w:val="005C5B9B"/>
    <w:rsid w:val="005C798B"/>
    <w:rsid w:val="005C7DC4"/>
    <w:rsid w:val="005C7F5D"/>
    <w:rsid w:val="005D0728"/>
    <w:rsid w:val="005D0FDB"/>
    <w:rsid w:val="005D298E"/>
    <w:rsid w:val="005D2B8D"/>
    <w:rsid w:val="005D350B"/>
    <w:rsid w:val="005D3C60"/>
    <w:rsid w:val="005D44EC"/>
    <w:rsid w:val="005D500B"/>
    <w:rsid w:val="005D613A"/>
    <w:rsid w:val="005D6C84"/>
    <w:rsid w:val="005D7B8F"/>
    <w:rsid w:val="005E0424"/>
    <w:rsid w:val="005E0BDA"/>
    <w:rsid w:val="005E1430"/>
    <w:rsid w:val="005E1639"/>
    <w:rsid w:val="005E1643"/>
    <w:rsid w:val="005E1644"/>
    <w:rsid w:val="005E26A0"/>
    <w:rsid w:val="005E2822"/>
    <w:rsid w:val="005E2B8A"/>
    <w:rsid w:val="005E2CCF"/>
    <w:rsid w:val="005E2D0E"/>
    <w:rsid w:val="005E314B"/>
    <w:rsid w:val="005E4F06"/>
    <w:rsid w:val="005E52D6"/>
    <w:rsid w:val="005E551A"/>
    <w:rsid w:val="005E648A"/>
    <w:rsid w:val="005E6650"/>
    <w:rsid w:val="005E6A2A"/>
    <w:rsid w:val="005E6AAB"/>
    <w:rsid w:val="005E6B26"/>
    <w:rsid w:val="005E6DDE"/>
    <w:rsid w:val="005E73B9"/>
    <w:rsid w:val="005E78A5"/>
    <w:rsid w:val="005E7F5A"/>
    <w:rsid w:val="005F0143"/>
    <w:rsid w:val="005F01D3"/>
    <w:rsid w:val="005F0F2D"/>
    <w:rsid w:val="005F1C72"/>
    <w:rsid w:val="005F1DD5"/>
    <w:rsid w:val="005F26BF"/>
    <w:rsid w:val="005F36AE"/>
    <w:rsid w:val="005F3740"/>
    <w:rsid w:val="005F3FEC"/>
    <w:rsid w:val="005F43E1"/>
    <w:rsid w:val="005F4C56"/>
    <w:rsid w:val="005F51EE"/>
    <w:rsid w:val="005F5541"/>
    <w:rsid w:val="005F5B1C"/>
    <w:rsid w:val="005F5B4F"/>
    <w:rsid w:val="005F6778"/>
    <w:rsid w:val="005F6D79"/>
    <w:rsid w:val="005F6E69"/>
    <w:rsid w:val="005F7594"/>
    <w:rsid w:val="005F7BAD"/>
    <w:rsid w:val="005F7C70"/>
    <w:rsid w:val="00600C5D"/>
    <w:rsid w:val="00602F1B"/>
    <w:rsid w:val="00603DA3"/>
    <w:rsid w:val="00604509"/>
    <w:rsid w:val="006047AB"/>
    <w:rsid w:val="0060560C"/>
    <w:rsid w:val="0060588B"/>
    <w:rsid w:val="006058BB"/>
    <w:rsid w:val="00605C47"/>
    <w:rsid w:val="00605DB6"/>
    <w:rsid w:val="00605F40"/>
    <w:rsid w:val="00607496"/>
    <w:rsid w:val="00607FCE"/>
    <w:rsid w:val="006102F2"/>
    <w:rsid w:val="006104EB"/>
    <w:rsid w:val="00610D54"/>
    <w:rsid w:val="00612B3B"/>
    <w:rsid w:val="006132AE"/>
    <w:rsid w:val="00613FF4"/>
    <w:rsid w:val="006143C5"/>
    <w:rsid w:val="006154F6"/>
    <w:rsid w:val="0061553B"/>
    <w:rsid w:val="00615BC1"/>
    <w:rsid w:val="00616F82"/>
    <w:rsid w:val="00620B03"/>
    <w:rsid w:val="00620F6A"/>
    <w:rsid w:val="00621579"/>
    <w:rsid w:val="006215DC"/>
    <w:rsid w:val="006227D3"/>
    <w:rsid w:val="00622F5D"/>
    <w:rsid w:val="0062305F"/>
    <w:rsid w:val="00623527"/>
    <w:rsid w:val="00623589"/>
    <w:rsid w:val="00625646"/>
    <w:rsid w:val="006256C9"/>
    <w:rsid w:val="00625828"/>
    <w:rsid w:val="00625E6F"/>
    <w:rsid w:val="00627B36"/>
    <w:rsid w:val="00630318"/>
    <w:rsid w:val="00631D0D"/>
    <w:rsid w:val="00632436"/>
    <w:rsid w:val="00632BDB"/>
    <w:rsid w:val="00632F27"/>
    <w:rsid w:val="00634579"/>
    <w:rsid w:val="00636808"/>
    <w:rsid w:val="00636EB3"/>
    <w:rsid w:val="00637034"/>
    <w:rsid w:val="006371BE"/>
    <w:rsid w:val="00637C03"/>
    <w:rsid w:val="00640965"/>
    <w:rsid w:val="00641685"/>
    <w:rsid w:val="00641A8E"/>
    <w:rsid w:val="006427C5"/>
    <w:rsid w:val="006436EE"/>
    <w:rsid w:val="00644CFC"/>
    <w:rsid w:val="00644D53"/>
    <w:rsid w:val="00644F61"/>
    <w:rsid w:val="00645E9D"/>
    <w:rsid w:val="00650CB9"/>
    <w:rsid w:val="006515DC"/>
    <w:rsid w:val="0065240D"/>
    <w:rsid w:val="0065276A"/>
    <w:rsid w:val="00652A00"/>
    <w:rsid w:val="00653543"/>
    <w:rsid w:val="00654B88"/>
    <w:rsid w:val="0065536C"/>
    <w:rsid w:val="006562FA"/>
    <w:rsid w:val="00656334"/>
    <w:rsid w:val="00656868"/>
    <w:rsid w:val="00660744"/>
    <w:rsid w:val="006610F0"/>
    <w:rsid w:val="006612EC"/>
    <w:rsid w:val="006627B4"/>
    <w:rsid w:val="00662E55"/>
    <w:rsid w:val="0066363A"/>
    <w:rsid w:val="00663C85"/>
    <w:rsid w:val="006649C7"/>
    <w:rsid w:val="00664D57"/>
    <w:rsid w:val="00664F85"/>
    <w:rsid w:val="006650E4"/>
    <w:rsid w:val="00666338"/>
    <w:rsid w:val="00666BE4"/>
    <w:rsid w:val="00671654"/>
    <w:rsid w:val="00671AE0"/>
    <w:rsid w:val="00672AF9"/>
    <w:rsid w:val="00674431"/>
    <w:rsid w:val="00674A62"/>
    <w:rsid w:val="0068148C"/>
    <w:rsid w:val="006814F4"/>
    <w:rsid w:val="00681DE6"/>
    <w:rsid w:val="00682715"/>
    <w:rsid w:val="00682C79"/>
    <w:rsid w:val="00682F59"/>
    <w:rsid w:val="00683678"/>
    <w:rsid w:val="006836DE"/>
    <w:rsid w:val="00683DEF"/>
    <w:rsid w:val="00684551"/>
    <w:rsid w:val="00684AEB"/>
    <w:rsid w:val="00684D7D"/>
    <w:rsid w:val="00685008"/>
    <w:rsid w:val="00685DCF"/>
    <w:rsid w:val="00686424"/>
    <w:rsid w:val="00686870"/>
    <w:rsid w:val="00686A55"/>
    <w:rsid w:val="00686A7D"/>
    <w:rsid w:val="00687823"/>
    <w:rsid w:val="00687904"/>
    <w:rsid w:val="0069033D"/>
    <w:rsid w:val="00690927"/>
    <w:rsid w:val="00690AEB"/>
    <w:rsid w:val="00690F64"/>
    <w:rsid w:val="0069127A"/>
    <w:rsid w:val="00691DE3"/>
    <w:rsid w:val="006924C4"/>
    <w:rsid w:val="00692758"/>
    <w:rsid w:val="00693084"/>
    <w:rsid w:val="00693420"/>
    <w:rsid w:val="00693614"/>
    <w:rsid w:val="006936CF"/>
    <w:rsid w:val="00693932"/>
    <w:rsid w:val="00693B61"/>
    <w:rsid w:val="00693DC0"/>
    <w:rsid w:val="0069425E"/>
    <w:rsid w:val="00694412"/>
    <w:rsid w:val="00694B89"/>
    <w:rsid w:val="00695088"/>
    <w:rsid w:val="00695096"/>
    <w:rsid w:val="0069638D"/>
    <w:rsid w:val="006963B1"/>
    <w:rsid w:val="00696A28"/>
    <w:rsid w:val="00696BC4"/>
    <w:rsid w:val="00697610"/>
    <w:rsid w:val="00697FF0"/>
    <w:rsid w:val="006A0171"/>
    <w:rsid w:val="006A08FD"/>
    <w:rsid w:val="006A0BA2"/>
    <w:rsid w:val="006A0D9B"/>
    <w:rsid w:val="006A16A6"/>
    <w:rsid w:val="006A2198"/>
    <w:rsid w:val="006A26FF"/>
    <w:rsid w:val="006A40D3"/>
    <w:rsid w:val="006A43AD"/>
    <w:rsid w:val="006A4452"/>
    <w:rsid w:val="006A4BD1"/>
    <w:rsid w:val="006A5380"/>
    <w:rsid w:val="006A6259"/>
    <w:rsid w:val="006A69B5"/>
    <w:rsid w:val="006A6CBB"/>
    <w:rsid w:val="006A75AB"/>
    <w:rsid w:val="006A7983"/>
    <w:rsid w:val="006B033E"/>
    <w:rsid w:val="006B0B17"/>
    <w:rsid w:val="006B2120"/>
    <w:rsid w:val="006B2C2D"/>
    <w:rsid w:val="006B3673"/>
    <w:rsid w:val="006B3992"/>
    <w:rsid w:val="006B43B0"/>
    <w:rsid w:val="006B4FBE"/>
    <w:rsid w:val="006B5D40"/>
    <w:rsid w:val="006B5D7D"/>
    <w:rsid w:val="006B61A9"/>
    <w:rsid w:val="006B6A06"/>
    <w:rsid w:val="006B6B4B"/>
    <w:rsid w:val="006B7EA7"/>
    <w:rsid w:val="006C1A82"/>
    <w:rsid w:val="006C34D4"/>
    <w:rsid w:val="006C37F5"/>
    <w:rsid w:val="006C3B92"/>
    <w:rsid w:val="006C4535"/>
    <w:rsid w:val="006C4808"/>
    <w:rsid w:val="006C48D1"/>
    <w:rsid w:val="006C4D92"/>
    <w:rsid w:val="006C4F05"/>
    <w:rsid w:val="006C5D0A"/>
    <w:rsid w:val="006C60C7"/>
    <w:rsid w:val="006C6A06"/>
    <w:rsid w:val="006C6F1C"/>
    <w:rsid w:val="006C741F"/>
    <w:rsid w:val="006C743E"/>
    <w:rsid w:val="006C775D"/>
    <w:rsid w:val="006C7A29"/>
    <w:rsid w:val="006C7DED"/>
    <w:rsid w:val="006C7E7F"/>
    <w:rsid w:val="006D214A"/>
    <w:rsid w:val="006D221C"/>
    <w:rsid w:val="006D2BE8"/>
    <w:rsid w:val="006D2C96"/>
    <w:rsid w:val="006D3D57"/>
    <w:rsid w:val="006D3EE1"/>
    <w:rsid w:val="006D483C"/>
    <w:rsid w:val="006D5198"/>
    <w:rsid w:val="006D526A"/>
    <w:rsid w:val="006D5450"/>
    <w:rsid w:val="006D5DC3"/>
    <w:rsid w:val="006D6544"/>
    <w:rsid w:val="006D74F3"/>
    <w:rsid w:val="006D77AA"/>
    <w:rsid w:val="006D77F1"/>
    <w:rsid w:val="006D7A3C"/>
    <w:rsid w:val="006E087E"/>
    <w:rsid w:val="006E1235"/>
    <w:rsid w:val="006E131C"/>
    <w:rsid w:val="006E2401"/>
    <w:rsid w:val="006E2922"/>
    <w:rsid w:val="006E2FB1"/>
    <w:rsid w:val="006E3FE5"/>
    <w:rsid w:val="006E4131"/>
    <w:rsid w:val="006E5BE3"/>
    <w:rsid w:val="006E5C1C"/>
    <w:rsid w:val="006E5CDE"/>
    <w:rsid w:val="006E7163"/>
    <w:rsid w:val="006E71B0"/>
    <w:rsid w:val="006E7234"/>
    <w:rsid w:val="006E7BF4"/>
    <w:rsid w:val="006F000B"/>
    <w:rsid w:val="006F02AC"/>
    <w:rsid w:val="006F0347"/>
    <w:rsid w:val="006F04DD"/>
    <w:rsid w:val="006F2D5D"/>
    <w:rsid w:val="006F5496"/>
    <w:rsid w:val="006F5B56"/>
    <w:rsid w:val="006F5CEB"/>
    <w:rsid w:val="006F6349"/>
    <w:rsid w:val="006F6678"/>
    <w:rsid w:val="006F6B6A"/>
    <w:rsid w:val="006F78FC"/>
    <w:rsid w:val="006F7E96"/>
    <w:rsid w:val="0070027D"/>
    <w:rsid w:val="007007BA"/>
    <w:rsid w:val="007016CE"/>
    <w:rsid w:val="007020C7"/>
    <w:rsid w:val="007022E5"/>
    <w:rsid w:val="007024C9"/>
    <w:rsid w:val="007045EB"/>
    <w:rsid w:val="00704CFA"/>
    <w:rsid w:val="007050A2"/>
    <w:rsid w:val="00705BD6"/>
    <w:rsid w:val="00705FB6"/>
    <w:rsid w:val="00706F10"/>
    <w:rsid w:val="007109C8"/>
    <w:rsid w:val="00711A22"/>
    <w:rsid w:val="00711C47"/>
    <w:rsid w:val="007123F6"/>
    <w:rsid w:val="00713838"/>
    <w:rsid w:val="007138F4"/>
    <w:rsid w:val="00713BA1"/>
    <w:rsid w:val="00715B60"/>
    <w:rsid w:val="00715BCB"/>
    <w:rsid w:val="00715EEF"/>
    <w:rsid w:val="007172D7"/>
    <w:rsid w:val="00720C4C"/>
    <w:rsid w:val="0072140B"/>
    <w:rsid w:val="00721DF3"/>
    <w:rsid w:val="00723096"/>
    <w:rsid w:val="0072389A"/>
    <w:rsid w:val="00723D45"/>
    <w:rsid w:val="00723D5C"/>
    <w:rsid w:val="00724953"/>
    <w:rsid w:val="007256E4"/>
    <w:rsid w:val="007257CD"/>
    <w:rsid w:val="00725B4B"/>
    <w:rsid w:val="00726116"/>
    <w:rsid w:val="0072741E"/>
    <w:rsid w:val="00727B0D"/>
    <w:rsid w:val="00727FC2"/>
    <w:rsid w:val="007304F4"/>
    <w:rsid w:val="00730988"/>
    <w:rsid w:val="007323E9"/>
    <w:rsid w:val="0073302F"/>
    <w:rsid w:val="00734007"/>
    <w:rsid w:val="007341DB"/>
    <w:rsid w:val="00734D9E"/>
    <w:rsid w:val="00734F81"/>
    <w:rsid w:val="0073663E"/>
    <w:rsid w:val="00736AC5"/>
    <w:rsid w:val="00736C2F"/>
    <w:rsid w:val="00737671"/>
    <w:rsid w:val="00737C0D"/>
    <w:rsid w:val="007406E8"/>
    <w:rsid w:val="00740A38"/>
    <w:rsid w:val="007414A7"/>
    <w:rsid w:val="00741FBA"/>
    <w:rsid w:val="0074261F"/>
    <w:rsid w:val="00742777"/>
    <w:rsid w:val="00742C6B"/>
    <w:rsid w:val="007431D5"/>
    <w:rsid w:val="00743A39"/>
    <w:rsid w:val="00744317"/>
    <w:rsid w:val="00744E8B"/>
    <w:rsid w:val="0074511D"/>
    <w:rsid w:val="00745190"/>
    <w:rsid w:val="00745B39"/>
    <w:rsid w:val="00745C38"/>
    <w:rsid w:val="0074647A"/>
    <w:rsid w:val="00747775"/>
    <w:rsid w:val="00747B01"/>
    <w:rsid w:val="00750164"/>
    <w:rsid w:val="007501AF"/>
    <w:rsid w:val="00750279"/>
    <w:rsid w:val="00750455"/>
    <w:rsid w:val="007511E7"/>
    <w:rsid w:val="00751C4B"/>
    <w:rsid w:val="0075225D"/>
    <w:rsid w:val="00752846"/>
    <w:rsid w:val="00752861"/>
    <w:rsid w:val="0075287B"/>
    <w:rsid w:val="00752A73"/>
    <w:rsid w:val="00752F59"/>
    <w:rsid w:val="007532F4"/>
    <w:rsid w:val="0075481F"/>
    <w:rsid w:val="0075487F"/>
    <w:rsid w:val="00754D3B"/>
    <w:rsid w:val="00755547"/>
    <w:rsid w:val="00755D64"/>
    <w:rsid w:val="00756484"/>
    <w:rsid w:val="007609FA"/>
    <w:rsid w:val="0076141F"/>
    <w:rsid w:val="007615C6"/>
    <w:rsid w:val="00761C2C"/>
    <w:rsid w:val="007622CF"/>
    <w:rsid w:val="00762332"/>
    <w:rsid w:val="00762479"/>
    <w:rsid w:val="00762BBF"/>
    <w:rsid w:val="007635AB"/>
    <w:rsid w:val="00764450"/>
    <w:rsid w:val="0076560D"/>
    <w:rsid w:val="00765DAA"/>
    <w:rsid w:val="007662D2"/>
    <w:rsid w:val="00766614"/>
    <w:rsid w:val="0076662C"/>
    <w:rsid w:val="00767147"/>
    <w:rsid w:val="00767E1E"/>
    <w:rsid w:val="007703B5"/>
    <w:rsid w:val="007712EC"/>
    <w:rsid w:val="00771FD9"/>
    <w:rsid w:val="00772048"/>
    <w:rsid w:val="007729D3"/>
    <w:rsid w:val="00773561"/>
    <w:rsid w:val="00774FEC"/>
    <w:rsid w:val="00775201"/>
    <w:rsid w:val="007752B3"/>
    <w:rsid w:val="007760E5"/>
    <w:rsid w:val="007760EF"/>
    <w:rsid w:val="007764FD"/>
    <w:rsid w:val="007765A2"/>
    <w:rsid w:val="007767A6"/>
    <w:rsid w:val="00777C1B"/>
    <w:rsid w:val="00780470"/>
    <w:rsid w:val="0078070D"/>
    <w:rsid w:val="00781531"/>
    <w:rsid w:val="00781EB2"/>
    <w:rsid w:val="007820BB"/>
    <w:rsid w:val="007822FD"/>
    <w:rsid w:val="00782C34"/>
    <w:rsid w:val="007839A5"/>
    <w:rsid w:val="00783AE1"/>
    <w:rsid w:val="00784A2B"/>
    <w:rsid w:val="00784B97"/>
    <w:rsid w:val="007857F6"/>
    <w:rsid w:val="00785EAE"/>
    <w:rsid w:val="007860D0"/>
    <w:rsid w:val="00787255"/>
    <w:rsid w:val="00787A0D"/>
    <w:rsid w:val="00787B76"/>
    <w:rsid w:val="007902D3"/>
    <w:rsid w:val="007916B3"/>
    <w:rsid w:val="00791729"/>
    <w:rsid w:val="0079173E"/>
    <w:rsid w:val="00792524"/>
    <w:rsid w:val="00792C7D"/>
    <w:rsid w:val="007936D3"/>
    <w:rsid w:val="00793A39"/>
    <w:rsid w:val="00793D84"/>
    <w:rsid w:val="00794A71"/>
    <w:rsid w:val="00794BEF"/>
    <w:rsid w:val="00795D9E"/>
    <w:rsid w:val="00795F34"/>
    <w:rsid w:val="00796439"/>
    <w:rsid w:val="00796800"/>
    <w:rsid w:val="00797D89"/>
    <w:rsid w:val="007A08DC"/>
    <w:rsid w:val="007A1025"/>
    <w:rsid w:val="007A10C9"/>
    <w:rsid w:val="007A141D"/>
    <w:rsid w:val="007A142E"/>
    <w:rsid w:val="007A18F9"/>
    <w:rsid w:val="007A2D65"/>
    <w:rsid w:val="007A2E94"/>
    <w:rsid w:val="007A367F"/>
    <w:rsid w:val="007A378F"/>
    <w:rsid w:val="007A3DC9"/>
    <w:rsid w:val="007A4929"/>
    <w:rsid w:val="007A4946"/>
    <w:rsid w:val="007A6444"/>
    <w:rsid w:val="007A6A08"/>
    <w:rsid w:val="007A77F3"/>
    <w:rsid w:val="007A7E09"/>
    <w:rsid w:val="007B0620"/>
    <w:rsid w:val="007B0D90"/>
    <w:rsid w:val="007B15D0"/>
    <w:rsid w:val="007B3670"/>
    <w:rsid w:val="007B5B94"/>
    <w:rsid w:val="007B6B9F"/>
    <w:rsid w:val="007B70A0"/>
    <w:rsid w:val="007C0291"/>
    <w:rsid w:val="007C10D9"/>
    <w:rsid w:val="007C1307"/>
    <w:rsid w:val="007C1820"/>
    <w:rsid w:val="007C1AA5"/>
    <w:rsid w:val="007C2A53"/>
    <w:rsid w:val="007C47E6"/>
    <w:rsid w:val="007C4AB7"/>
    <w:rsid w:val="007C4B15"/>
    <w:rsid w:val="007C606E"/>
    <w:rsid w:val="007C63D4"/>
    <w:rsid w:val="007C6D8E"/>
    <w:rsid w:val="007C7A28"/>
    <w:rsid w:val="007D0745"/>
    <w:rsid w:val="007D156D"/>
    <w:rsid w:val="007D220A"/>
    <w:rsid w:val="007D22DE"/>
    <w:rsid w:val="007D2E4D"/>
    <w:rsid w:val="007D2FC6"/>
    <w:rsid w:val="007D49C4"/>
    <w:rsid w:val="007D54C6"/>
    <w:rsid w:val="007D60C8"/>
    <w:rsid w:val="007D6576"/>
    <w:rsid w:val="007D7598"/>
    <w:rsid w:val="007E1224"/>
    <w:rsid w:val="007E14C4"/>
    <w:rsid w:val="007E2CE5"/>
    <w:rsid w:val="007E37C7"/>
    <w:rsid w:val="007E4700"/>
    <w:rsid w:val="007E5641"/>
    <w:rsid w:val="007E5937"/>
    <w:rsid w:val="007E6743"/>
    <w:rsid w:val="007E729E"/>
    <w:rsid w:val="007E72D4"/>
    <w:rsid w:val="007E73D1"/>
    <w:rsid w:val="007E74F1"/>
    <w:rsid w:val="007F0599"/>
    <w:rsid w:val="007F08EC"/>
    <w:rsid w:val="007F0995"/>
    <w:rsid w:val="007F0C43"/>
    <w:rsid w:val="007F1807"/>
    <w:rsid w:val="007F246A"/>
    <w:rsid w:val="007F2BB2"/>
    <w:rsid w:val="007F35AD"/>
    <w:rsid w:val="007F44E7"/>
    <w:rsid w:val="007F4B6A"/>
    <w:rsid w:val="007F4E8A"/>
    <w:rsid w:val="007F51AC"/>
    <w:rsid w:val="007F60CA"/>
    <w:rsid w:val="007F6993"/>
    <w:rsid w:val="007F6F3F"/>
    <w:rsid w:val="007F7528"/>
    <w:rsid w:val="00800732"/>
    <w:rsid w:val="008008D5"/>
    <w:rsid w:val="00802689"/>
    <w:rsid w:val="00802BD8"/>
    <w:rsid w:val="008035D8"/>
    <w:rsid w:val="0080373E"/>
    <w:rsid w:val="00803B72"/>
    <w:rsid w:val="00804083"/>
    <w:rsid w:val="0080419A"/>
    <w:rsid w:val="00804408"/>
    <w:rsid w:val="008052EF"/>
    <w:rsid w:val="00805484"/>
    <w:rsid w:val="00806EAD"/>
    <w:rsid w:val="00806F85"/>
    <w:rsid w:val="00807166"/>
    <w:rsid w:val="00810329"/>
    <w:rsid w:val="00810A76"/>
    <w:rsid w:val="008124EF"/>
    <w:rsid w:val="0081280E"/>
    <w:rsid w:val="00812C04"/>
    <w:rsid w:val="0081472A"/>
    <w:rsid w:val="00814CDF"/>
    <w:rsid w:val="00815BA8"/>
    <w:rsid w:val="00816095"/>
    <w:rsid w:val="00816311"/>
    <w:rsid w:val="00817128"/>
    <w:rsid w:val="0081713D"/>
    <w:rsid w:val="00817ABB"/>
    <w:rsid w:val="00820266"/>
    <w:rsid w:val="008208F1"/>
    <w:rsid w:val="00820B86"/>
    <w:rsid w:val="00821C28"/>
    <w:rsid w:val="00822012"/>
    <w:rsid w:val="008229ED"/>
    <w:rsid w:val="00823BEA"/>
    <w:rsid w:val="0082437F"/>
    <w:rsid w:val="00824AF0"/>
    <w:rsid w:val="00826DC6"/>
    <w:rsid w:val="008270DF"/>
    <w:rsid w:val="00827BC2"/>
    <w:rsid w:val="00831136"/>
    <w:rsid w:val="00831979"/>
    <w:rsid w:val="00831B60"/>
    <w:rsid w:val="008329E8"/>
    <w:rsid w:val="008339DB"/>
    <w:rsid w:val="00833CB7"/>
    <w:rsid w:val="008344E4"/>
    <w:rsid w:val="0083464A"/>
    <w:rsid w:val="0083589E"/>
    <w:rsid w:val="00835C32"/>
    <w:rsid w:val="00836F2D"/>
    <w:rsid w:val="008379F0"/>
    <w:rsid w:val="00840170"/>
    <w:rsid w:val="008438B0"/>
    <w:rsid w:val="008441AA"/>
    <w:rsid w:val="00844D3D"/>
    <w:rsid w:val="0084550D"/>
    <w:rsid w:val="008455DC"/>
    <w:rsid w:val="00845EDA"/>
    <w:rsid w:val="00846017"/>
    <w:rsid w:val="0084644F"/>
    <w:rsid w:val="0084668F"/>
    <w:rsid w:val="00847477"/>
    <w:rsid w:val="0085065D"/>
    <w:rsid w:val="00850806"/>
    <w:rsid w:val="008508B0"/>
    <w:rsid w:val="00851643"/>
    <w:rsid w:val="008519EA"/>
    <w:rsid w:val="00851FF8"/>
    <w:rsid w:val="008524AF"/>
    <w:rsid w:val="00852736"/>
    <w:rsid w:val="00852E98"/>
    <w:rsid w:val="008531EF"/>
    <w:rsid w:val="008532C5"/>
    <w:rsid w:val="008536D6"/>
    <w:rsid w:val="00854648"/>
    <w:rsid w:val="008563B2"/>
    <w:rsid w:val="00857AF5"/>
    <w:rsid w:val="00860666"/>
    <w:rsid w:val="00860818"/>
    <w:rsid w:val="00860C60"/>
    <w:rsid w:val="00860DE5"/>
    <w:rsid w:val="00861594"/>
    <w:rsid w:val="00861ED1"/>
    <w:rsid w:val="0086219B"/>
    <w:rsid w:val="008622AA"/>
    <w:rsid w:val="008629BF"/>
    <w:rsid w:val="0086326C"/>
    <w:rsid w:val="008635CA"/>
    <w:rsid w:val="00863E0F"/>
    <w:rsid w:val="00864172"/>
    <w:rsid w:val="00864BDB"/>
    <w:rsid w:val="00865728"/>
    <w:rsid w:val="008659F2"/>
    <w:rsid w:val="00865CB2"/>
    <w:rsid w:val="00865F6B"/>
    <w:rsid w:val="008663D8"/>
    <w:rsid w:val="008670AC"/>
    <w:rsid w:val="0086756E"/>
    <w:rsid w:val="00872740"/>
    <w:rsid w:val="00873284"/>
    <w:rsid w:val="00873B3F"/>
    <w:rsid w:val="00873D89"/>
    <w:rsid w:val="00874BE8"/>
    <w:rsid w:val="00875409"/>
    <w:rsid w:val="00875721"/>
    <w:rsid w:val="008758D6"/>
    <w:rsid w:val="00875DBD"/>
    <w:rsid w:val="00876C2A"/>
    <w:rsid w:val="0087713C"/>
    <w:rsid w:val="008779E5"/>
    <w:rsid w:val="00877D9E"/>
    <w:rsid w:val="00880944"/>
    <w:rsid w:val="00880B40"/>
    <w:rsid w:val="00881410"/>
    <w:rsid w:val="00881C55"/>
    <w:rsid w:val="00881EC7"/>
    <w:rsid w:val="008827BB"/>
    <w:rsid w:val="00882BEF"/>
    <w:rsid w:val="008832F7"/>
    <w:rsid w:val="00883900"/>
    <w:rsid w:val="0088398F"/>
    <w:rsid w:val="00884212"/>
    <w:rsid w:val="008844F3"/>
    <w:rsid w:val="00884509"/>
    <w:rsid w:val="00884FA5"/>
    <w:rsid w:val="0088527D"/>
    <w:rsid w:val="0088578A"/>
    <w:rsid w:val="00885914"/>
    <w:rsid w:val="0088689F"/>
    <w:rsid w:val="00886AF0"/>
    <w:rsid w:val="008872DC"/>
    <w:rsid w:val="00887598"/>
    <w:rsid w:val="008877E3"/>
    <w:rsid w:val="008879CD"/>
    <w:rsid w:val="00887B61"/>
    <w:rsid w:val="00887BC0"/>
    <w:rsid w:val="0089041A"/>
    <w:rsid w:val="00890422"/>
    <w:rsid w:val="00890FB0"/>
    <w:rsid w:val="00892A0C"/>
    <w:rsid w:val="00893680"/>
    <w:rsid w:val="00893789"/>
    <w:rsid w:val="00893F8C"/>
    <w:rsid w:val="008947E4"/>
    <w:rsid w:val="008955F1"/>
    <w:rsid w:val="00895C10"/>
    <w:rsid w:val="0089652B"/>
    <w:rsid w:val="00896B12"/>
    <w:rsid w:val="00896EEE"/>
    <w:rsid w:val="00896FF5"/>
    <w:rsid w:val="008970D8"/>
    <w:rsid w:val="008973F2"/>
    <w:rsid w:val="00897759"/>
    <w:rsid w:val="00897D23"/>
    <w:rsid w:val="008A0FE0"/>
    <w:rsid w:val="008A1774"/>
    <w:rsid w:val="008A17AD"/>
    <w:rsid w:val="008A2067"/>
    <w:rsid w:val="008A2543"/>
    <w:rsid w:val="008A2D58"/>
    <w:rsid w:val="008A332C"/>
    <w:rsid w:val="008A33AD"/>
    <w:rsid w:val="008A369E"/>
    <w:rsid w:val="008A39A8"/>
    <w:rsid w:val="008A3E30"/>
    <w:rsid w:val="008A4920"/>
    <w:rsid w:val="008A4B23"/>
    <w:rsid w:val="008A5022"/>
    <w:rsid w:val="008A539F"/>
    <w:rsid w:val="008A568F"/>
    <w:rsid w:val="008A570D"/>
    <w:rsid w:val="008A5B53"/>
    <w:rsid w:val="008A663C"/>
    <w:rsid w:val="008B02D0"/>
    <w:rsid w:val="008B0C4D"/>
    <w:rsid w:val="008B0DCF"/>
    <w:rsid w:val="008B0F7D"/>
    <w:rsid w:val="008B28A5"/>
    <w:rsid w:val="008B2D79"/>
    <w:rsid w:val="008B3191"/>
    <w:rsid w:val="008B3721"/>
    <w:rsid w:val="008B3C9B"/>
    <w:rsid w:val="008B40F7"/>
    <w:rsid w:val="008B4137"/>
    <w:rsid w:val="008B47EE"/>
    <w:rsid w:val="008B4978"/>
    <w:rsid w:val="008B51AC"/>
    <w:rsid w:val="008B521A"/>
    <w:rsid w:val="008B61FF"/>
    <w:rsid w:val="008B64EC"/>
    <w:rsid w:val="008B6784"/>
    <w:rsid w:val="008B6B9D"/>
    <w:rsid w:val="008B7D2B"/>
    <w:rsid w:val="008C08AD"/>
    <w:rsid w:val="008C0DD1"/>
    <w:rsid w:val="008C0EF9"/>
    <w:rsid w:val="008C1E12"/>
    <w:rsid w:val="008C226A"/>
    <w:rsid w:val="008C231B"/>
    <w:rsid w:val="008C3356"/>
    <w:rsid w:val="008C4FF9"/>
    <w:rsid w:val="008C6625"/>
    <w:rsid w:val="008C68A6"/>
    <w:rsid w:val="008C6E07"/>
    <w:rsid w:val="008C7C0E"/>
    <w:rsid w:val="008D1F7D"/>
    <w:rsid w:val="008D3AA6"/>
    <w:rsid w:val="008D46B6"/>
    <w:rsid w:val="008D4FEC"/>
    <w:rsid w:val="008D5071"/>
    <w:rsid w:val="008D53B1"/>
    <w:rsid w:val="008D5B88"/>
    <w:rsid w:val="008D6596"/>
    <w:rsid w:val="008D6DAE"/>
    <w:rsid w:val="008D6E76"/>
    <w:rsid w:val="008D74E1"/>
    <w:rsid w:val="008D77A2"/>
    <w:rsid w:val="008E02C3"/>
    <w:rsid w:val="008E06AC"/>
    <w:rsid w:val="008E0AEA"/>
    <w:rsid w:val="008E1058"/>
    <w:rsid w:val="008E2131"/>
    <w:rsid w:val="008E23FB"/>
    <w:rsid w:val="008E270B"/>
    <w:rsid w:val="008E388B"/>
    <w:rsid w:val="008E3CE7"/>
    <w:rsid w:val="008E3F5D"/>
    <w:rsid w:val="008E4F9E"/>
    <w:rsid w:val="008E4FBE"/>
    <w:rsid w:val="008E52DD"/>
    <w:rsid w:val="008E55A3"/>
    <w:rsid w:val="008E5EEB"/>
    <w:rsid w:val="008E624A"/>
    <w:rsid w:val="008E63EA"/>
    <w:rsid w:val="008E65A0"/>
    <w:rsid w:val="008E688F"/>
    <w:rsid w:val="008E68B6"/>
    <w:rsid w:val="008E6AB7"/>
    <w:rsid w:val="008E6D5E"/>
    <w:rsid w:val="008E6F85"/>
    <w:rsid w:val="008F1FFE"/>
    <w:rsid w:val="008F2242"/>
    <w:rsid w:val="008F4285"/>
    <w:rsid w:val="008F46CB"/>
    <w:rsid w:val="008F5547"/>
    <w:rsid w:val="008F5A8D"/>
    <w:rsid w:val="008F5CB5"/>
    <w:rsid w:val="008F62B2"/>
    <w:rsid w:val="008F64DF"/>
    <w:rsid w:val="008F713B"/>
    <w:rsid w:val="008F786F"/>
    <w:rsid w:val="008F78E2"/>
    <w:rsid w:val="008F7DA4"/>
    <w:rsid w:val="008F7FB1"/>
    <w:rsid w:val="00900F44"/>
    <w:rsid w:val="00901EB1"/>
    <w:rsid w:val="00902202"/>
    <w:rsid w:val="0090223A"/>
    <w:rsid w:val="00902FCB"/>
    <w:rsid w:val="009049DE"/>
    <w:rsid w:val="00905AEE"/>
    <w:rsid w:val="00905BF0"/>
    <w:rsid w:val="00905D16"/>
    <w:rsid w:val="00905D28"/>
    <w:rsid w:val="00905E19"/>
    <w:rsid w:val="0090638D"/>
    <w:rsid w:val="00906C03"/>
    <w:rsid w:val="009106A0"/>
    <w:rsid w:val="009106E6"/>
    <w:rsid w:val="009111B4"/>
    <w:rsid w:val="00911792"/>
    <w:rsid w:val="009117DF"/>
    <w:rsid w:val="00912A5D"/>
    <w:rsid w:val="00912FA7"/>
    <w:rsid w:val="0091499E"/>
    <w:rsid w:val="00914A69"/>
    <w:rsid w:val="0091510B"/>
    <w:rsid w:val="00915129"/>
    <w:rsid w:val="0091514C"/>
    <w:rsid w:val="00915565"/>
    <w:rsid w:val="009157A6"/>
    <w:rsid w:val="00915CC8"/>
    <w:rsid w:val="00916725"/>
    <w:rsid w:val="00916D1B"/>
    <w:rsid w:val="00916D6B"/>
    <w:rsid w:val="009200E2"/>
    <w:rsid w:val="00920CB0"/>
    <w:rsid w:val="00921367"/>
    <w:rsid w:val="00921837"/>
    <w:rsid w:val="00921C0B"/>
    <w:rsid w:val="00921D7D"/>
    <w:rsid w:val="00921ECD"/>
    <w:rsid w:val="00922A43"/>
    <w:rsid w:val="00922C04"/>
    <w:rsid w:val="009231CC"/>
    <w:rsid w:val="00923BFD"/>
    <w:rsid w:val="0092419F"/>
    <w:rsid w:val="00924B47"/>
    <w:rsid w:val="00924BA7"/>
    <w:rsid w:val="00925165"/>
    <w:rsid w:val="0092574F"/>
    <w:rsid w:val="0092663E"/>
    <w:rsid w:val="009267CB"/>
    <w:rsid w:val="009268BC"/>
    <w:rsid w:val="0092713F"/>
    <w:rsid w:val="00930115"/>
    <w:rsid w:val="0093011C"/>
    <w:rsid w:val="00930D1D"/>
    <w:rsid w:val="0093184C"/>
    <w:rsid w:val="00931B7D"/>
    <w:rsid w:val="00932389"/>
    <w:rsid w:val="009327BD"/>
    <w:rsid w:val="00932C20"/>
    <w:rsid w:val="00935D0A"/>
    <w:rsid w:val="00935FA8"/>
    <w:rsid w:val="0093616F"/>
    <w:rsid w:val="009376D9"/>
    <w:rsid w:val="009403F7"/>
    <w:rsid w:val="00940408"/>
    <w:rsid w:val="00940570"/>
    <w:rsid w:val="00940641"/>
    <w:rsid w:val="009407A0"/>
    <w:rsid w:val="009414EE"/>
    <w:rsid w:val="009419D3"/>
    <w:rsid w:val="00942464"/>
    <w:rsid w:val="00942548"/>
    <w:rsid w:val="00942FA1"/>
    <w:rsid w:val="00943384"/>
    <w:rsid w:val="00943CB6"/>
    <w:rsid w:val="00944DFA"/>
    <w:rsid w:val="009460C7"/>
    <w:rsid w:val="009466AE"/>
    <w:rsid w:val="009472E6"/>
    <w:rsid w:val="00947BFB"/>
    <w:rsid w:val="0095004B"/>
    <w:rsid w:val="0095116D"/>
    <w:rsid w:val="009517B0"/>
    <w:rsid w:val="00952919"/>
    <w:rsid w:val="0095360A"/>
    <w:rsid w:val="00953E3B"/>
    <w:rsid w:val="0095481A"/>
    <w:rsid w:val="00954C51"/>
    <w:rsid w:val="0095680A"/>
    <w:rsid w:val="009569E6"/>
    <w:rsid w:val="00956F65"/>
    <w:rsid w:val="0095720B"/>
    <w:rsid w:val="00960A9A"/>
    <w:rsid w:val="00960D10"/>
    <w:rsid w:val="00961268"/>
    <w:rsid w:val="00961486"/>
    <w:rsid w:val="009615E5"/>
    <w:rsid w:val="00961BD5"/>
    <w:rsid w:val="0096256D"/>
    <w:rsid w:val="009645D2"/>
    <w:rsid w:val="00964B99"/>
    <w:rsid w:val="00964E8E"/>
    <w:rsid w:val="00964FA3"/>
    <w:rsid w:val="009668E7"/>
    <w:rsid w:val="0097069C"/>
    <w:rsid w:val="0097181C"/>
    <w:rsid w:val="00974451"/>
    <w:rsid w:val="00974EEA"/>
    <w:rsid w:val="00975256"/>
    <w:rsid w:val="00975302"/>
    <w:rsid w:val="009760DB"/>
    <w:rsid w:val="009762A7"/>
    <w:rsid w:val="00981169"/>
    <w:rsid w:val="009826A4"/>
    <w:rsid w:val="00982749"/>
    <w:rsid w:val="0098394A"/>
    <w:rsid w:val="00984A87"/>
    <w:rsid w:val="00984FF0"/>
    <w:rsid w:val="0098540E"/>
    <w:rsid w:val="009858C7"/>
    <w:rsid w:val="00985971"/>
    <w:rsid w:val="00985C87"/>
    <w:rsid w:val="00986CD4"/>
    <w:rsid w:val="00986F23"/>
    <w:rsid w:val="00987E93"/>
    <w:rsid w:val="00990286"/>
    <w:rsid w:val="009903E6"/>
    <w:rsid w:val="00991863"/>
    <w:rsid w:val="00991AFF"/>
    <w:rsid w:val="00991B48"/>
    <w:rsid w:val="00992A5B"/>
    <w:rsid w:val="009938E8"/>
    <w:rsid w:val="00993913"/>
    <w:rsid w:val="00994406"/>
    <w:rsid w:val="009944A2"/>
    <w:rsid w:val="0099502C"/>
    <w:rsid w:val="009950B4"/>
    <w:rsid w:val="00995411"/>
    <w:rsid w:val="00995BCA"/>
    <w:rsid w:val="0099684C"/>
    <w:rsid w:val="00996874"/>
    <w:rsid w:val="00996AE6"/>
    <w:rsid w:val="00996FE8"/>
    <w:rsid w:val="009971AC"/>
    <w:rsid w:val="009972F1"/>
    <w:rsid w:val="0099775D"/>
    <w:rsid w:val="009A0803"/>
    <w:rsid w:val="009A304D"/>
    <w:rsid w:val="009A3407"/>
    <w:rsid w:val="009A356E"/>
    <w:rsid w:val="009A36A6"/>
    <w:rsid w:val="009A36F3"/>
    <w:rsid w:val="009A371A"/>
    <w:rsid w:val="009A4BDE"/>
    <w:rsid w:val="009A5043"/>
    <w:rsid w:val="009A5887"/>
    <w:rsid w:val="009A5C4F"/>
    <w:rsid w:val="009A6546"/>
    <w:rsid w:val="009A6A40"/>
    <w:rsid w:val="009A7AF4"/>
    <w:rsid w:val="009B02F3"/>
    <w:rsid w:val="009B04C6"/>
    <w:rsid w:val="009B1582"/>
    <w:rsid w:val="009B15D4"/>
    <w:rsid w:val="009B17FD"/>
    <w:rsid w:val="009B1897"/>
    <w:rsid w:val="009B1A92"/>
    <w:rsid w:val="009B1C3C"/>
    <w:rsid w:val="009B1DDF"/>
    <w:rsid w:val="009B34C1"/>
    <w:rsid w:val="009B4C80"/>
    <w:rsid w:val="009B4E30"/>
    <w:rsid w:val="009B5769"/>
    <w:rsid w:val="009B5F59"/>
    <w:rsid w:val="009B613D"/>
    <w:rsid w:val="009B6AB0"/>
    <w:rsid w:val="009B6C70"/>
    <w:rsid w:val="009B7390"/>
    <w:rsid w:val="009B73AA"/>
    <w:rsid w:val="009B7F00"/>
    <w:rsid w:val="009C044A"/>
    <w:rsid w:val="009C0AC0"/>
    <w:rsid w:val="009C1144"/>
    <w:rsid w:val="009C14BD"/>
    <w:rsid w:val="009C1EF3"/>
    <w:rsid w:val="009C2202"/>
    <w:rsid w:val="009C3A67"/>
    <w:rsid w:val="009C47CB"/>
    <w:rsid w:val="009C5752"/>
    <w:rsid w:val="009C6416"/>
    <w:rsid w:val="009C689A"/>
    <w:rsid w:val="009C6CC0"/>
    <w:rsid w:val="009D0934"/>
    <w:rsid w:val="009D115E"/>
    <w:rsid w:val="009D12C8"/>
    <w:rsid w:val="009D170B"/>
    <w:rsid w:val="009D19A6"/>
    <w:rsid w:val="009D1C81"/>
    <w:rsid w:val="009D25C5"/>
    <w:rsid w:val="009D2B11"/>
    <w:rsid w:val="009D396A"/>
    <w:rsid w:val="009D39E0"/>
    <w:rsid w:val="009D3A7F"/>
    <w:rsid w:val="009D43DE"/>
    <w:rsid w:val="009D45AE"/>
    <w:rsid w:val="009D5DC7"/>
    <w:rsid w:val="009D6A61"/>
    <w:rsid w:val="009D6A67"/>
    <w:rsid w:val="009D7053"/>
    <w:rsid w:val="009D7CBA"/>
    <w:rsid w:val="009E0536"/>
    <w:rsid w:val="009E0590"/>
    <w:rsid w:val="009E13A9"/>
    <w:rsid w:val="009E1579"/>
    <w:rsid w:val="009E16A9"/>
    <w:rsid w:val="009E3C16"/>
    <w:rsid w:val="009E3CC3"/>
    <w:rsid w:val="009E3FE2"/>
    <w:rsid w:val="009E41C6"/>
    <w:rsid w:val="009E42C1"/>
    <w:rsid w:val="009E4C07"/>
    <w:rsid w:val="009E5450"/>
    <w:rsid w:val="009E558A"/>
    <w:rsid w:val="009E5691"/>
    <w:rsid w:val="009E5A3A"/>
    <w:rsid w:val="009E64E7"/>
    <w:rsid w:val="009E6D64"/>
    <w:rsid w:val="009E7EA6"/>
    <w:rsid w:val="009F03BC"/>
    <w:rsid w:val="009F0F36"/>
    <w:rsid w:val="009F1363"/>
    <w:rsid w:val="009F2884"/>
    <w:rsid w:val="009F383C"/>
    <w:rsid w:val="009F38D4"/>
    <w:rsid w:val="009F3BA9"/>
    <w:rsid w:val="009F3C4C"/>
    <w:rsid w:val="009F46D3"/>
    <w:rsid w:val="009F4A27"/>
    <w:rsid w:val="009F4DDF"/>
    <w:rsid w:val="009F5C7D"/>
    <w:rsid w:val="009F6416"/>
    <w:rsid w:val="009F685E"/>
    <w:rsid w:val="009F68C5"/>
    <w:rsid w:val="009F6F35"/>
    <w:rsid w:val="009F7457"/>
    <w:rsid w:val="009F7540"/>
    <w:rsid w:val="009F79B4"/>
    <w:rsid w:val="00A0023F"/>
    <w:rsid w:val="00A02618"/>
    <w:rsid w:val="00A03682"/>
    <w:rsid w:val="00A048F2"/>
    <w:rsid w:val="00A04E83"/>
    <w:rsid w:val="00A04FB4"/>
    <w:rsid w:val="00A05118"/>
    <w:rsid w:val="00A059E0"/>
    <w:rsid w:val="00A0610C"/>
    <w:rsid w:val="00A06D23"/>
    <w:rsid w:val="00A07160"/>
    <w:rsid w:val="00A07C03"/>
    <w:rsid w:val="00A10B26"/>
    <w:rsid w:val="00A10D2D"/>
    <w:rsid w:val="00A11219"/>
    <w:rsid w:val="00A11D79"/>
    <w:rsid w:val="00A11F69"/>
    <w:rsid w:val="00A12872"/>
    <w:rsid w:val="00A13014"/>
    <w:rsid w:val="00A13CBC"/>
    <w:rsid w:val="00A13CFF"/>
    <w:rsid w:val="00A14116"/>
    <w:rsid w:val="00A1474F"/>
    <w:rsid w:val="00A14B01"/>
    <w:rsid w:val="00A14EAA"/>
    <w:rsid w:val="00A14F49"/>
    <w:rsid w:val="00A15244"/>
    <w:rsid w:val="00A15418"/>
    <w:rsid w:val="00A16D5A"/>
    <w:rsid w:val="00A17D26"/>
    <w:rsid w:val="00A17F89"/>
    <w:rsid w:val="00A20A9D"/>
    <w:rsid w:val="00A20B06"/>
    <w:rsid w:val="00A2103D"/>
    <w:rsid w:val="00A21406"/>
    <w:rsid w:val="00A2306B"/>
    <w:rsid w:val="00A230BB"/>
    <w:rsid w:val="00A23520"/>
    <w:rsid w:val="00A24009"/>
    <w:rsid w:val="00A242A5"/>
    <w:rsid w:val="00A24782"/>
    <w:rsid w:val="00A2478F"/>
    <w:rsid w:val="00A25B9B"/>
    <w:rsid w:val="00A263C2"/>
    <w:rsid w:val="00A26558"/>
    <w:rsid w:val="00A26BB3"/>
    <w:rsid w:val="00A27243"/>
    <w:rsid w:val="00A301B0"/>
    <w:rsid w:val="00A30583"/>
    <w:rsid w:val="00A30602"/>
    <w:rsid w:val="00A315A5"/>
    <w:rsid w:val="00A32348"/>
    <w:rsid w:val="00A32CBD"/>
    <w:rsid w:val="00A33A5C"/>
    <w:rsid w:val="00A345E3"/>
    <w:rsid w:val="00A34692"/>
    <w:rsid w:val="00A3549F"/>
    <w:rsid w:val="00A3665B"/>
    <w:rsid w:val="00A373FD"/>
    <w:rsid w:val="00A37605"/>
    <w:rsid w:val="00A403F0"/>
    <w:rsid w:val="00A404D3"/>
    <w:rsid w:val="00A41C32"/>
    <w:rsid w:val="00A41F52"/>
    <w:rsid w:val="00A42607"/>
    <w:rsid w:val="00A4301F"/>
    <w:rsid w:val="00A43DC6"/>
    <w:rsid w:val="00A44547"/>
    <w:rsid w:val="00A4467D"/>
    <w:rsid w:val="00A44C82"/>
    <w:rsid w:val="00A46904"/>
    <w:rsid w:val="00A5023F"/>
    <w:rsid w:val="00A5049A"/>
    <w:rsid w:val="00A50526"/>
    <w:rsid w:val="00A50BC4"/>
    <w:rsid w:val="00A51202"/>
    <w:rsid w:val="00A546BC"/>
    <w:rsid w:val="00A549BA"/>
    <w:rsid w:val="00A549FE"/>
    <w:rsid w:val="00A54BFC"/>
    <w:rsid w:val="00A54F50"/>
    <w:rsid w:val="00A56B2F"/>
    <w:rsid w:val="00A56EA2"/>
    <w:rsid w:val="00A5747F"/>
    <w:rsid w:val="00A57541"/>
    <w:rsid w:val="00A57B9F"/>
    <w:rsid w:val="00A57EBF"/>
    <w:rsid w:val="00A60928"/>
    <w:rsid w:val="00A60CA3"/>
    <w:rsid w:val="00A60D0F"/>
    <w:rsid w:val="00A6117A"/>
    <w:rsid w:val="00A6131B"/>
    <w:rsid w:val="00A6140C"/>
    <w:rsid w:val="00A61979"/>
    <w:rsid w:val="00A61ECF"/>
    <w:rsid w:val="00A62A94"/>
    <w:rsid w:val="00A639E8"/>
    <w:rsid w:val="00A65739"/>
    <w:rsid w:val="00A65C6C"/>
    <w:rsid w:val="00A660BD"/>
    <w:rsid w:val="00A677AA"/>
    <w:rsid w:val="00A70169"/>
    <w:rsid w:val="00A7072E"/>
    <w:rsid w:val="00A70DD0"/>
    <w:rsid w:val="00A713B5"/>
    <w:rsid w:val="00A71887"/>
    <w:rsid w:val="00A73142"/>
    <w:rsid w:val="00A73D10"/>
    <w:rsid w:val="00A758E5"/>
    <w:rsid w:val="00A75E8D"/>
    <w:rsid w:val="00A76428"/>
    <w:rsid w:val="00A77C9C"/>
    <w:rsid w:val="00A77D7E"/>
    <w:rsid w:val="00A80F49"/>
    <w:rsid w:val="00A81B4B"/>
    <w:rsid w:val="00A82296"/>
    <w:rsid w:val="00A8401E"/>
    <w:rsid w:val="00A845F9"/>
    <w:rsid w:val="00A858C2"/>
    <w:rsid w:val="00A85A2D"/>
    <w:rsid w:val="00A900C9"/>
    <w:rsid w:val="00A91644"/>
    <w:rsid w:val="00A91722"/>
    <w:rsid w:val="00A91C7D"/>
    <w:rsid w:val="00A91DA9"/>
    <w:rsid w:val="00A93708"/>
    <w:rsid w:val="00A93D77"/>
    <w:rsid w:val="00A93E3F"/>
    <w:rsid w:val="00A9407D"/>
    <w:rsid w:val="00A94393"/>
    <w:rsid w:val="00A949AD"/>
    <w:rsid w:val="00A94E92"/>
    <w:rsid w:val="00A9539E"/>
    <w:rsid w:val="00A9545E"/>
    <w:rsid w:val="00A95D6E"/>
    <w:rsid w:val="00A96F92"/>
    <w:rsid w:val="00A97644"/>
    <w:rsid w:val="00AA00CF"/>
    <w:rsid w:val="00AA1462"/>
    <w:rsid w:val="00AA1B81"/>
    <w:rsid w:val="00AA1C23"/>
    <w:rsid w:val="00AA200B"/>
    <w:rsid w:val="00AA3FCB"/>
    <w:rsid w:val="00AA49C0"/>
    <w:rsid w:val="00AA4CED"/>
    <w:rsid w:val="00AA54AA"/>
    <w:rsid w:val="00AA57AD"/>
    <w:rsid w:val="00AA61C4"/>
    <w:rsid w:val="00AA672E"/>
    <w:rsid w:val="00AA67EE"/>
    <w:rsid w:val="00AA6A10"/>
    <w:rsid w:val="00AA6C0E"/>
    <w:rsid w:val="00AA723E"/>
    <w:rsid w:val="00AA7ADC"/>
    <w:rsid w:val="00AA7ED9"/>
    <w:rsid w:val="00AB0043"/>
    <w:rsid w:val="00AB0080"/>
    <w:rsid w:val="00AB07FF"/>
    <w:rsid w:val="00AB0F56"/>
    <w:rsid w:val="00AB19D8"/>
    <w:rsid w:val="00AB1B1E"/>
    <w:rsid w:val="00AB1D5B"/>
    <w:rsid w:val="00AB3188"/>
    <w:rsid w:val="00AB3A49"/>
    <w:rsid w:val="00AB58B8"/>
    <w:rsid w:val="00AB5E4E"/>
    <w:rsid w:val="00AB7705"/>
    <w:rsid w:val="00AC00AA"/>
    <w:rsid w:val="00AC0315"/>
    <w:rsid w:val="00AC0504"/>
    <w:rsid w:val="00AC1963"/>
    <w:rsid w:val="00AC27C0"/>
    <w:rsid w:val="00AC2B69"/>
    <w:rsid w:val="00AC3757"/>
    <w:rsid w:val="00AC461A"/>
    <w:rsid w:val="00AC54CF"/>
    <w:rsid w:val="00AC5866"/>
    <w:rsid w:val="00AC5D04"/>
    <w:rsid w:val="00AC6739"/>
    <w:rsid w:val="00AC759D"/>
    <w:rsid w:val="00AD0666"/>
    <w:rsid w:val="00AD3530"/>
    <w:rsid w:val="00AD3BD6"/>
    <w:rsid w:val="00AD4539"/>
    <w:rsid w:val="00AD48B5"/>
    <w:rsid w:val="00AD598E"/>
    <w:rsid w:val="00AD5CC7"/>
    <w:rsid w:val="00AD638E"/>
    <w:rsid w:val="00AD7446"/>
    <w:rsid w:val="00AD780B"/>
    <w:rsid w:val="00AE0737"/>
    <w:rsid w:val="00AE0930"/>
    <w:rsid w:val="00AE1C94"/>
    <w:rsid w:val="00AE24FE"/>
    <w:rsid w:val="00AE2D64"/>
    <w:rsid w:val="00AE3D70"/>
    <w:rsid w:val="00AE44A7"/>
    <w:rsid w:val="00AE4EBC"/>
    <w:rsid w:val="00AE60EB"/>
    <w:rsid w:val="00AE66CC"/>
    <w:rsid w:val="00AE7725"/>
    <w:rsid w:val="00AE78A9"/>
    <w:rsid w:val="00AF0834"/>
    <w:rsid w:val="00AF0E3F"/>
    <w:rsid w:val="00AF1361"/>
    <w:rsid w:val="00AF1EFC"/>
    <w:rsid w:val="00AF3083"/>
    <w:rsid w:val="00AF33A1"/>
    <w:rsid w:val="00AF3AD8"/>
    <w:rsid w:val="00AF40C8"/>
    <w:rsid w:val="00AF5373"/>
    <w:rsid w:val="00AF53EC"/>
    <w:rsid w:val="00AF5468"/>
    <w:rsid w:val="00AF69CF"/>
    <w:rsid w:val="00AF6E16"/>
    <w:rsid w:val="00AF743F"/>
    <w:rsid w:val="00AF7664"/>
    <w:rsid w:val="00AF7A74"/>
    <w:rsid w:val="00AF7FCA"/>
    <w:rsid w:val="00B01A4C"/>
    <w:rsid w:val="00B02467"/>
    <w:rsid w:val="00B02978"/>
    <w:rsid w:val="00B02CC3"/>
    <w:rsid w:val="00B02F42"/>
    <w:rsid w:val="00B03548"/>
    <w:rsid w:val="00B035EF"/>
    <w:rsid w:val="00B038D8"/>
    <w:rsid w:val="00B03DF4"/>
    <w:rsid w:val="00B0460F"/>
    <w:rsid w:val="00B04F20"/>
    <w:rsid w:val="00B060E3"/>
    <w:rsid w:val="00B068BB"/>
    <w:rsid w:val="00B10364"/>
    <w:rsid w:val="00B10B8A"/>
    <w:rsid w:val="00B10F21"/>
    <w:rsid w:val="00B1144D"/>
    <w:rsid w:val="00B11D10"/>
    <w:rsid w:val="00B11E7E"/>
    <w:rsid w:val="00B12160"/>
    <w:rsid w:val="00B130EF"/>
    <w:rsid w:val="00B1368D"/>
    <w:rsid w:val="00B140CE"/>
    <w:rsid w:val="00B148C7"/>
    <w:rsid w:val="00B14928"/>
    <w:rsid w:val="00B14C01"/>
    <w:rsid w:val="00B1529E"/>
    <w:rsid w:val="00B16089"/>
    <w:rsid w:val="00B1619C"/>
    <w:rsid w:val="00B163AD"/>
    <w:rsid w:val="00B167D5"/>
    <w:rsid w:val="00B16BA2"/>
    <w:rsid w:val="00B17A7A"/>
    <w:rsid w:val="00B17C99"/>
    <w:rsid w:val="00B214E5"/>
    <w:rsid w:val="00B21828"/>
    <w:rsid w:val="00B21C47"/>
    <w:rsid w:val="00B21C73"/>
    <w:rsid w:val="00B225EF"/>
    <w:rsid w:val="00B23169"/>
    <w:rsid w:val="00B23361"/>
    <w:rsid w:val="00B23557"/>
    <w:rsid w:val="00B24086"/>
    <w:rsid w:val="00B2408F"/>
    <w:rsid w:val="00B24340"/>
    <w:rsid w:val="00B2450C"/>
    <w:rsid w:val="00B247CF"/>
    <w:rsid w:val="00B24810"/>
    <w:rsid w:val="00B24AA1"/>
    <w:rsid w:val="00B251EF"/>
    <w:rsid w:val="00B259BF"/>
    <w:rsid w:val="00B25DAB"/>
    <w:rsid w:val="00B26510"/>
    <w:rsid w:val="00B26FDD"/>
    <w:rsid w:val="00B27494"/>
    <w:rsid w:val="00B2754A"/>
    <w:rsid w:val="00B30CE9"/>
    <w:rsid w:val="00B31507"/>
    <w:rsid w:val="00B31AE3"/>
    <w:rsid w:val="00B31C7C"/>
    <w:rsid w:val="00B323CE"/>
    <w:rsid w:val="00B32496"/>
    <w:rsid w:val="00B32A26"/>
    <w:rsid w:val="00B3472B"/>
    <w:rsid w:val="00B37B0B"/>
    <w:rsid w:val="00B37B36"/>
    <w:rsid w:val="00B37F78"/>
    <w:rsid w:val="00B404C6"/>
    <w:rsid w:val="00B416BA"/>
    <w:rsid w:val="00B41C80"/>
    <w:rsid w:val="00B422ED"/>
    <w:rsid w:val="00B42D84"/>
    <w:rsid w:val="00B42E63"/>
    <w:rsid w:val="00B43171"/>
    <w:rsid w:val="00B44DD8"/>
    <w:rsid w:val="00B4524F"/>
    <w:rsid w:val="00B45505"/>
    <w:rsid w:val="00B45F5E"/>
    <w:rsid w:val="00B47576"/>
    <w:rsid w:val="00B50421"/>
    <w:rsid w:val="00B518FD"/>
    <w:rsid w:val="00B51AEB"/>
    <w:rsid w:val="00B53236"/>
    <w:rsid w:val="00B53338"/>
    <w:rsid w:val="00B534D6"/>
    <w:rsid w:val="00B53F48"/>
    <w:rsid w:val="00B55791"/>
    <w:rsid w:val="00B55934"/>
    <w:rsid w:val="00B56197"/>
    <w:rsid w:val="00B606B1"/>
    <w:rsid w:val="00B60944"/>
    <w:rsid w:val="00B60F69"/>
    <w:rsid w:val="00B61A64"/>
    <w:rsid w:val="00B643E8"/>
    <w:rsid w:val="00B646F4"/>
    <w:rsid w:val="00B64C0A"/>
    <w:rsid w:val="00B65346"/>
    <w:rsid w:val="00B665E8"/>
    <w:rsid w:val="00B67183"/>
    <w:rsid w:val="00B67339"/>
    <w:rsid w:val="00B67AE9"/>
    <w:rsid w:val="00B70541"/>
    <w:rsid w:val="00B70A7B"/>
    <w:rsid w:val="00B70BAE"/>
    <w:rsid w:val="00B70E3A"/>
    <w:rsid w:val="00B714D6"/>
    <w:rsid w:val="00B716E2"/>
    <w:rsid w:val="00B71F3D"/>
    <w:rsid w:val="00B71F59"/>
    <w:rsid w:val="00B7205C"/>
    <w:rsid w:val="00B7316A"/>
    <w:rsid w:val="00B73617"/>
    <w:rsid w:val="00B73868"/>
    <w:rsid w:val="00B7386F"/>
    <w:rsid w:val="00B74152"/>
    <w:rsid w:val="00B75B3E"/>
    <w:rsid w:val="00B75FBE"/>
    <w:rsid w:val="00B775A9"/>
    <w:rsid w:val="00B775F9"/>
    <w:rsid w:val="00B77852"/>
    <w:rsid w:val="00B80052"/>
    <w:rsid w:val="00B801D1"/>
    <w:rsid w:val="00B80FA6"/>
    <w:rsid w:val="00B80FF2"/>
    <w:rsid w:val="00B81529"/>
    <w:rsid w:val="00B81C91"/>
    <w:rsid w:val="00B81EFC"/>
    <w:rsid w:val="00B82910"/>
    <w:rsid w:val="00B82F6B"/>
    <w:rsid w:val="00B83469"/>
    <w:rsid w:val="00B83E2A"/>
    <w:rsid w:val="00B84A12"/>
    <w:rsid w:val="00B84AB9"/>
    <w:rsid w:val="00B85106"/>
    <w:rsid w:val="00B8513B"/>
    <w:rsid w:val="00B85259"/>
    <w:rsid w:val="00B853DB"/>
    <w:rsid w:val="00B856CB"/>
    <w:rsid w:val="00B85EA7"/>
    <w:rsid w:val="00B860F4"/>
    <w:rsid w:val="00B864B7"/>
    <w:rsid w:val="00B869F4"/>
    <w:rsid w:val="00B86B92"/>
    <w:rsid w:val="00B86CE1"/>
    <w:rsid w:val="00B86D27"/>
    <w:rsid w:val="00B86ED6"/>
    <w:rsid w:val="00B87609"/>
    <w:rsid w:val="00B90B33"/>
    <w:rsid w:val="00B91279"/>
    <w:rsid w:val="00B9132C"/>
    <w:rsid w:val="00B91ED7"/>
    <w:rsid w:val="00B920C1"/>
    <w:rsid w:val="00B92195"/>
    <w:rsid w:val="00B92AA7"/>
    <w:rsid w:val="00B92B40"/>
    <w:rsid w:val="00B93302"/>
    <w:rsid w:val="00B93608"/>
    <w:rsid w:val="00B93A79"/>
    <w:rsid w:val="00B942D1"/>
    <w:rsid w:val="00B94C80"/>
    <w:rsid w:val="00B95212"/>
    <w:rsid w:val="00B95295"/>
    <w:rsid w:val="00B956DA"/>
    <w:rsid w:val="00B95913"/>
    <w:rsid w:val="00B961E8"/>
    <w:rsid w:val="00B966A7"/>
    <w:rsid w:val="00B97084"/>
    <w:rsid w:val="00B97564"/>
    <w:rsid w:val="00B97AA9"/>
    <w:rsid w:val="00BA0B2F"/>
    <w:rsid w:val="00BA136B"/>
    <w:rsid w:val="00BA1AED"/>
    <w:rsid w:val="00BA3135"/>
    <w:rsid w:val="00BA3274"/>
    <w:rsid w:val="00BA4D1C"/>
    <w:rsid w:val="00BA522A"/>
    <w:rsid w:val="00BA560A"/>
    <w:rsid w:val="00BA57D0"/>
    <w:rsid w:val="00BA5875"/>
    <w:rsid w:val="00BA5B9B"/>
    <w:rsid w:val="00BA5F8E"/>
    <w:rsid w:val="00BA661A"/>
    <w:rsid w:val="00BA66B3"/>
    <w:rsid w:val="00BA7007"/>
    <w:rsid w:val="00BB0BB9"/>
    <w:rsid w:val="00BB0F0A"/>
    <w:rsid w:val="00BB11B3"/>
    <w:rsid w:val="00BB24BB"/>
    <w:rsid w:val="00BB2A7D"/>
    <w:rsid w:val="00BB2C39"/>
    <w:rsid w:val="00BB3899"/>
    <w:rsid w:val="00BB409A"/>
    <w:rsid w:val="00BB4528"/>
    <w:rsid w:val="00BB4E83"/>
    <w:rsid w:val="00BB526D"/>
    <w:rsid w:val="00BB6254"/>
    <w:rsid w:val="00BB6933"/>
    <w:rsid w:val="00BB6948"/>
    <w:rsid w:val="00BB7141"/>
    <w:rsid w:val="00BB7552"/>
    <w:rsid w:val="00BB7F05"/>
    <w:rsid w:val="00BC0994"/>
    <w:rsid w:val="00BC1346"/>
    <w:rsid w:val="00BC1724"/>
    <w:rsid w:val="00BC1832"/>
    <w:rsid w:val="00BC228A"/>
    <w:rsid w:val="00BC2509"/>
    <w:rsid w:val="00BC29CE"/>
    <w:rsid w:val="00BC32FD"/>
    <w:rsid w:val="00BC34AB"/>
    <w:rsid w:val="00BC41AF"/>
    <w:rsid w:val="00BC43F5"/>
    <w:rsid w:val="00BC487B"/>
    <w:rsid w:val="00BC48FB"/>
    <w:rsid w:val="00BC4ABB"/>
    <w:rsid w:val="00BC4BED"/>
    <w:rsid w:val="00BC5B25"/>
    <w:rsid w:val="00BC72E0"/>
    <w:rsid w:val="00BD1606"/>
    <w:rsid w:val="00BD180A"/>
    <w:rsid w:val="00BD22DB"/>
    <w:rsid w:val="00BD2E73"/>
    <w:rsid w:val="00BD34E8"/>
    <w:rsid w:val="00BD38C9"/>
    <w:rsid w:val="00BD5256"/>
    <w:rsid w:val="00BD5D5B"/>
    <w:rsid w:val="00BD5E4A"/>
    <w:rsid w:val="00BD6454"/>
    <w:rsid w:val="00BD6B47"/>
    <w:rsid w:val="00BD74D3"/>
    <w:rsid w:val="00BD75BF"/>
    <w:rsid w:val="00BE022B"/>
    <w:rsid w:val="00BE0997"/>
    <w:rsid w:val="00BE0D8F"/>
    <w:rsid w:val="00BE0F40"/>
    <w:rsid w:val="00BE1189"/>
    <w:rsid w:val="00BE135E"/>
    <w:rsid w:val="00BE1495"/>
    <w:rsid w:val="00BE1C58"/>
    <w:rsid w:val="00BE22BB"/>
    <w:rsid w:val="00BE254B"/>
    <w:rsid w:val="00BE27CF"/>
    <w:rsid w:val="00BE2C84"/>
    <w:rsid w:val="00BE35CC"/>
    <w:rsid w:val="00BE59BE"/>
    <w:rsid w:val="00BE5A51"/>
    <w:rsid w:val="00BE61E1"/>
    <w:rsid w:val="00BE6430"/>
    <w:rsid w:val="00BE69B1"/>
    <w:rsid w:val="00BE6B63"/>
    <w:rsid w:val="00BE7200"/>
    <w:rsid w:val="00BF01B4"/>
    <w:rsid w:val="00BF0F36"/>
    <w:rsid w:val="00BF1C3E"/>
    <w:rsid w:val="00BF1DB0"/>
    <w:rsid w:val="00BF20FF"/>
    <w:rsid w:val="00BF2D2C"/>
    <w:rsid w:val="00BF386B"/>
    <w:rsid w:val="00BF38C6"/>
    <w:rsid w:val="00BF39C6"/>
    <w:rsid w:val="00BF5402"/>
    <w:rsid w:val="00BF65B5"/>
    <w:rsid w:val="00BF66EF"/>
    <w:rsid w:val="00BF6D88"/>
    <w:rsid w:val="00BF7B2B"/>
    <w:rsid w:val="00C027F0"/>
    <w:rsid w:val="00C0313C"/>
    <w:rsid w:val="00C03607"/>
    <w:rsid w:val="00C03803"/>
    <w:rsid w:val="00C03D53"/>
    <w:rsid w:val="00C03E0F"/>
    <w:rsid w:val="00C04903"/>
    <w:rsid w:val="00C04D6B"/>
    <w:rsid w:val="00C053F0"/>
    <w:rsid w:val="00C05890"/>
    <w:rsid w:val="00C066F9"/>
    <w:rsid w:val="00C06CD4"/>
    <w:rsid w:val="00C06F41"/>
    <w:rsid w:val="00C074D5"/>
    <w:rsid w:val="00C07B89"/>
    <w:rsid w:val="00C07E7F"/>
    <w:rsid w:val="00C13294"/>
    <w:rsid w:val="00C13FA4"/>
    <w:rsid w:val="00C16880"/>
    <w:rsid w:val="00C172D3"/>
    <w:rsid w:val="00C177DC"/>
    <w:rsid w:val="00C17F83"/>
    <w:rsid w:val="00C21826"/>
    <w:rsid w:val="00C2213E"/>
    <w:rsid w:val="00C22862"/>
    <w:rsid w:val="00C22F69"/>
    <w:rsid w:val="00C251D4"/>
    <w:rsid w:val="00C25349"/>
    <w:rsid w:val="00C2561B"/>
    <w:rsid w:val="00C2578A"/>
    <w:rsid w:val="00C25CDE"/>
    <w:rsid w:val="00C26FA2"/>
    <w:rsid w:val="00C27451"/>
    <w:rsid w:val="00C2765D"/>
    <w:rsid w:val="00C2783E"/>
    <w:rsid w:val="00C27C24"/>
    <w:rsid w:val="00C30536"/>
    <w:rsid w:val="00C30C85"/>
    <w:rsid w:val="00C319CC"/>
    <w:rsid w:val="00C32272"/>
    <w:rsid w:val="00C32DE9"/>
    <w:rsid w:val="00C3423F"/>
    <w:rsid w:val="00C34800"/>
    <w:rsid w:val="00C34B77"/>
    <w:rsid w:val="00C35007"/>
    <w:rsid w:val="00C36CBD"/>
    <w:rsid w:val="00C36F90"/>
    <w:rsid w:val="00C37912"/>
    <w:rsid w:val="00C41922"/>
    <w:rsid w:val="00C41DC4"/>
    <w:rsid w:val="00C43039"/>
    <w:rsid w:val="00C44307"/>
    <w:rsid w:val="00C449F3"/>
    <w:rsid w:val="00C44BFE"/>
    <w:rsid w:val="00C44CC5"/>
    <w:rsid w:val="00C44F2C"/>
    <w:rsid w:val="00C45077"/>
    <w:rsid w:val="00C50294"/>
    <w:rsid w:val="00C50BE0"/>
    <w:rsid w:val="00C51409"/>
    <w:rsid w:val="00C516B0"/>
    <w:rsid w:val="00C51C0D"/>
    <w:rsid w:val="00C5251D"/>
    <w:rsid w:val="00C53AAA"/>
    <w:rsid w:val="00C53F0E"/>
    <w:rsid w:val="00C5403E"/>
    <w:rsid w:val="00C5611D"/>
    <w:rsid w:val="00C562AF"/>
    <w:rsid w:val="00C56BE7"/>
    <w:rsid w:val="00C57167"/>
    <w:rsid w:val="00C573A6"/>
    <w:rsid w:val="00C57585"/>
    <w:rsid w:val="00C5788F"/>
    <w:rsid w:val="00C57F61"/>
    <w:rsid w:val="00C6091F"/>
    <w:rsid w:val="00C60EF5"/>
    <w:rsid w:val="00C618D0"/>
    <w:rsid w:val="00C6328F"/>
    <w:rsid w:val="00C639B8"/>
    <w:rsid w:val="00C647F5"/>
    <w:rsid w:val="00C6507A"/>
    <w:rsid w:val="00C65117"/>
    <w:rsid w:val="00C65F72"/>
    <w:rsid w:val="00C66227"/>
    <w:rsid w:val="00C67BAB"/>
    <w:rsid w:val="00C703E0"/>
    <w:rsid w:val="00C7080E"/>
    <w:rsid w:val="00C70E94"/>
    <w:rsid w:val="00C71155"/>
    <w:rsid w:val="00C71676"/>
    <w:rsid w:val="00C71E9A"/>
    <w:rsid w:val="00C7223C"/>
    <w:rsid w:val="00C725DD"/>
    <w:rsid w:val="00C72FAC"/>
    <w:rsid w:val="00C73BEC"/>
    <w:rsid w:val="00C74034"/>
    <w:rsid w:val="00C746DC"/>
    <w:rsid w:val="00C74ACF"/>
    <w:rsid w:val="00C75FA9"/>
    <w:rsid w:val="00C76F89"/>
    <w:rsid w:val="00C77276"/>
    <w:rsid w:val="00C774C1"/>
    <w:rsid w:val="00C77A73"/>
    <w:rsid w:val="00C8040D"/>
    <w:rsid w:val="00C80869"/>
    <w:rsid w:val="00C80997"/>
    <w:rsid w:val="00C80B07"/>
    <w:rsid w:val="00C80E5D"/>
    <w:rsid w:val="00C81238"/>
    <w:rsid w:val="00C82499"/>
    <w:rsid w:val="00C82579"/>
    <w:rsid w:val="00C82930"/>
    <w:rsid w:val="00C82D7B"/>
    <w:rsid w:val="00C82F7D"/>
    <w:rsid w:val="00C839D0"/>
    <w:rsid w:val="00C83C5D"/>
    <w:rsid w:val="00C842F8"/>
    <w:rsid w:val="00C843DF"/>
    <w:rsid w:val="00C84DD8"/>
    <w:rsid w:val="00C86722"/>
    <w:rsid w:val="00C86A95"/>
    <w:rsid w:val="00C8715B"/>
    <w:rsid w:val="00C873F4"/>
    <w:rsid w:val="00C874F3"/>
    <w:rsid w:val="00C87F0C"/>
    <w:rsid w:val="00C90266"/>
    <w:rsid w:val="00C90942"/>
    <w:rsid w:val="00C90AC6"/>
    <w:rsid w:val="00C90E78"/>
    <w:rsid w:val="00C9110C"/>
    <w:rsid w:val="00C91499"/>
    <w:rsid w:val="00C919F4"/>
    <w:rsid w:val="00C92245"/>
    <w:rsid w:val="00C955F8"/>
    <w:rsid w:val="00C95863"/>
    <w:rsid w:val="00C96CCB"/>
    <w:rsid w:val="00C97A8D"/>
    <w:rsid w:val="00C97CA3"/>
    <w:rsid w:val="00C97D85"/>
    <w:rsid w:val="00CA1596"/>
    <w:rsid w:val="00CA4D48"/>
    <w:rsid w:val="00CA4E9D"/>
    <w:rsid w:val="00CA518F"/>
    <w:rsid w:val="00CA6BF3"/>
    <w:rsid w:val="00CA6DC5"/>
    <w:rsid w:val="00CA704B"/>
    <w:rsid w:val="00CA7146"/>
    <w:rsid w:val="00CA7644"/>
    <w:rsid w:val="00CA7DC6"/>
    <w:rsid w:val="00CB0A74"/>
    <w:rsid w:val="00CB0B17"/>
    <w:rsid w:val="00CB18B9"/>
    <w:rsid w:val="00CB2465"/>
    <w:rsid w:val="00CB2B88"/>
    <w:rsid w:val="00CB3272"/>
    <w:rsid w:val="00CB3605"/>
    <w:rsid w:val="00CB37BF"/>
    <w:rsid w:val="00CB43A6"/>
    <w:rsid w:val="00CB48C6"/>
    <w:rsid w:val="00CB49D0"/>
    <w:rsid w:val="00CB591E"/>
    <w:rsid w:val="00CB7A68"/>
    <w:rsid w:val="00CB7F91"/>
    <w:rsid w:val="00CC023D"/>
    <w:rsid w:val="00CC19AD"/>
    <w:rsid w:val="00CC3D7B"/>
    <w:rsid w:val="00CC4477"/>
    <w:rsid w:val="00CC447B"/>
    <w:rsid w:val="00CC6276"/>
    <w:rsid w:val="00CC7285"/>
    <w:rsid w:val="00CC79D5"/>
    <w:rsid w:val="00CD0509"/>
    <w:rsid w:val="00CD1497"/>
    <w:rsid w:val="00CD1EC6"/>
    <w:rsid w:val="00CD2076"/>
    <w:rsid w:val="00CD241D"/>
    <w:rsid w:val="00CD2C50"/>
    <w:rsid w:val="00CD2DC1"/>
    <w:rsid w:val="00CD37E0"/>
    <w:rsid w:val="00CD4657"/>
    <w:rsid w:val="00CD4721"/>
    <w:rsid w:val="00CD57B6"/>
    <w:rsid w:val="00CD5CFD"/>
    <w:rsid w:val="00CD6186"/>
    <w:rsid w:val="00CD6EBC"/>
    <w:rsid w:val="00CD72AF"/>
    <w:rsid w:val="00CE0028"/>
    <w:rsid w:val="00CE032A"/>
    <w:rsid w:val="00CE1ABE"/>
    <w:rsid w:val="00CE1DB4"/>
    <w:rsid w:val="00CE1E92"/>
    <w:rsid w:val="00CE23B6"/>
    <w:rsid w:val="00CE27EF"/>
    <w:rsid w:val="00CE3E53"/>
    <w:rsid w:val="00CE3E8B"/>
    <w:rsid w:val="00CE4271"/>
    <w:rsid w:val="00CE4A38"/>
    <w:rsid w:val="00CE5959"/>
    <w:rsid w:val="00CE5D19"/>
    <w:rsid w:val="00CE6F78"/>
    <w:rsid w:val="00CE7080"/>
    <w:rsid w:val="00CE7248"/>
    <w:rsid w:val="00CE7593"/>
    <w:rsid w:val="00CE75F5"/>
    <w:rsid w:val="00CF0562"/>
    <w:rsid w:val="00CF1372"/>
    <w:rsid w:val="00CF14DA"/>
    <w:rsid w:val="00CF32BE"/>
    <w:rsid w:val="00CF3A4C"/>
    <w:rsid w:val="00CF40F5"/>
    <w:rsid w:val="00CF4280"/>
    <w:rsid w:val="00CF5B43"/>
    <w:rsid w:val="00CF654C"/>
    <w:rsid w:val="00CF6955"/>
    <w:rsid w:val="00CF6E62"/>
    <w:rsid w:val="00CF7827"/>
    <w:rsid w:val="00D00FB1"/>
    <w:rsid w:val="00D0193B"/>
    <w:rsid w:val="00D03801"/>
    <w:rsid w:val="00D04534"/>
    <w:rsid w:val="00D04E3F"/>
    <w:rsid w:val="00D05B5B"/>
    <w:rsid w:val="00D063B4"/>
    <w:rsid w:val="00D063D8"/>
    <w:rsid w:val="00D06F7C"/>
    <w:rsid w:val="00D0782B"/>
    <w:rsid w:val="00D0783C"/>
    <w:rsid w:val="00D07992"/>
    <w:rsid w:val="00D10221"/>
    <w:rsid w:val="00D1034D"/>
    <w:rsid w:val="00D10774"/>
    <w:rsid w:val="00D10FF2"/>
    <w:rsid w:val="00D11EE6"/>
    <w:rsid w:val="00D1225C"/>
    <w:rsid w:val="00D13705"/>
    <w:rsid w:val="00D137BF"/>
    <w:rsid w:val="00D145E8"/>
    <w:rsid w:val="00D15666"/>
    <w:rsid w:val="00D15CB7"/>
    <w:rsid w:val="00D163E4"/>
    <w:rsid w:val="00D169CE"/>
    <w:rsid w:val="00D22819"/>
    <w:rsid w:val="00D2549F"/>
    <w:rsid w:val="00D26BAF"/>
    <w:rsid w:val="00D26D3C"/>
    <w:rsid w:val="00D27989"/>
    <w:rsid w:val="00D306EC"/>
    <w:rsid w:val="00D309F5"/>
    <w:rsid w:val="00D31D62"/>
    <w:rsid w:val="00D31F8F"/>
    <w:rsid w:val="00D32473"/>
    <w:rsid w:val="00D32FFC"/>
    <w:rsid w:val="00D33238"/>
    <w:rsid w:val="00D333F5"/>
    <w:rsid w:val="00D334DF"/>
    <w:rsid w:val="00D3440B"/>
    <w:rsid w:val="00D34DC7"/>
    <w:rsid w:val="00D34EC2"/>
    <w:rsid w:val="00D3527A"/>
    <w:rsid w:val="00D355C8"/>
    <w:rsid w:val="00D357FD"/>
    <w:rsid w:val="00D3591F"/>
    <w:rsid w:val="00D35A43"/>
    <w:rsid w:val="00D3620E"/>
    <w:rsid w:val="00D36219"/>
    <w:rsid w:val="00D36C94"/>
    <w:rsid w:val="00D36CCE"/>
    <w:rsid w:val="00D37D93"/>
    <w:rsid w:val="00D40589"/>
    <w:rsid w:val="00D40AF0"/>
    <w:rsid w:val="00D410A2"/>
    <w:rsid w:val="00D4142A"/>
    <w:rsid w:val="00D417B2"/>
    <w:rsid w:val="00D41C64"/>
    <w:rsid w:val="00D421AB"/>
    <w:rsid w:val="00D42F02"/>
    <w:rsid w:val="00D42F47"/>
    <w:rsid w:val="00D433EB"/>
    <w:rsid w:val="00D433FD"/>
    <w:rsid w:val="00D437D9"/>
    <w:rsid w:val="00D44CEB"/>
    <w:rsid w:val="00D452DC"/>
    <w:rsid w:val="00D45AB1"/>
    <w:rsid w:val="00D45D64"/>
    <w:rsid w:val="00D46263"/>
    <w:rsid w:val="00D46354"/>
    <w:rsid w:val="00D46584"/>
    <w:rsid w:val="00D46A88"/>
    <w:rsid w:val="00D46F4B"/>
    <w:rsid w:val="00D47207"/>
    <w:rsid w:val="00D47648"/>
    <w:rsid w:val="00D47C7A"/>
    <w:rsid w:val="00D5006E"/>
    <w:rsid w:val="00D504E4"/>
    <w:rsid w:val="00D50F52"/>
    <w:rsid w:val="00D511DD"/>
    <w:rsid w:val="00D518C1"/>
    <w:rsid w:val="00D51928"/>
    <w:rsid w:val="00D522C2"/>
    <w:rsid w:val="00D5258B"/>
    <w:rsid w:val="00D52667"/>
    <w:rsid w:val="00D53415"/>
    <w:rsid w:val="00D53805"/>
    <w:rsid w:val="00D5392A"/>
    <w:rsid w:val="00D544BA"/>
    <w:rsid w:val="00D54891"/>
    <w:rsid w:val="00D54FA3"/>
    <w:rsid w:val="00D56123"/>
    <w:rsid w:val="00D57445"/>
    <w:rsid w:val="00D5799F"/>
    <w:rsid w:val="00D57ECD"/>
    <w:rsid w:val="00D61ED5"/>
    <w:rsid w:val="00D625EE"/>
    <w:rsid w:val="00D62981"/>
    <w:rsid w:val="00D6299A"/>
    <w:rsid w:val="00D62BDE"/>
    <w:rsid w:val="00D630DC"/>
    <w:rsid w:val="00D644C3"/>
    <w:rsid w:val="00D65839"/>
    <w:rsid w:val="00D66FB5"/>
    <w:rsid w:val="00D7002F"/>
    <w:rsid w:val="00D7182D"/>
    <w:rsid w:val="00D71B55"/>
    <w:rsid w:val="00D724DF"/>
    <w:rsid w:val="00D727E4"/>
    <w:rsid w:val="00D72DF6"/>
    <w:rsid w:val="00D73199"/>
    <w:rsid w:val="00D73470"/>
    <w:rsid w:val="00D738F3"/>
    <w:rsid w:val="00D73B7B"/>
    <w:rsid w:val="00D747C9"/>
    <w:rsid w:val="00D74A24"/>
    <w:rsid w:val="00D757F6"/>
    <w:rsid w:val="00D7586C"/>
    <w:rsid w:val="00D75A7F"/>
    <w:rsid w:val="00D75AE3"/>
    <w:rsid w:val="00D764A4"/>
    <w:rsid w:val="00D808CB"/>
    <w:rsid w:val="00D80E6F"/>
    <w:rsid w:val="00D82556"/>
    <w:rsid w:val="00D82905"/>
    <w:rsid w:val="00D83597"/>
    <w:rsid w:val="00D83648"/>
    <w:rsid w:val="00D83947"/>
    <w:rsid w:val="00D84F78"/>
    <w:rsid w:val="00D853BE"/>
    <w:rsid w:val="00D8588C"/>
    <w:rsid w:val="00D858B5"/>
    <w:rsid w:val="00D86273"/>
    <w:rsid w:val="00D867AE"/>
    <w:rsid w:val="00D86BC3"/>
    <w:rsid w:val="00D92631"/>
    <w:rsid w:val="00D92C38"/>
    <w:rsid w:val="00D93872"/>
    <w:rsid w:val="00D9400C"/>
    <w:rsid w:val="00D96A2E"/>
    <w:rsid w:val="00D96FDC"/>
    <w:rsid w:val="00D972D8"/>
    <w:rsid w:val="00D979F0"/>
    <w:rsid w:val="00DA0062"/>
    <w:rsid w:val="00DA1E5D"/>
    <w:rsid w:val="00DA28FA"/>
    <w:rsid w:val="00DA4716"/>
    <w:rsid w:val="00DA482E"/>
    <w:rsid w:val="00DA5555"/>
    <w:rsid w:val="00DA5A29"/>
    <w:rsid w:val="00DB0181"/>
    <w:rsid w:val="00DB04BA"/>
    <w:rsid w:val="00DB0863"/>
    <w:rsid w:val="00DB1293"/>
    <w:rsid w:val="00DB17FE"/>
    <w:rsid w:val="00DB1A4A"/>
    <w:rsid w:val="00DB1D6F"/>
    <w:rsid w:val="00DB2125"/>
    <w:rsid w:val="00DB4013"/>
    <w:rsid w:val="00DB42F4"/>
    <w:rsid w:val="00DB57CD"/>
    <w:rsid w:val="00DB5C24"/>
    <w:rsid w:val="00DB61E2"/>
    <w:rsid w:val="00DB64D5"/>
    <w:rsid w:val="00DB6D43"/>
    <w:rsid w:val="00DB705B"/>
    <w:rsid w:val="00DB7FF9"/>
    <w:rsid w:val="00DC142A"/>
    <w:rsid w:val="00DC19C8"/>
    <w:rsid w:val="00DC226F"/>
    <w:rsid w:val="00DC2273"/>
    <w:rsid w:val="00DC2DDA"/>
    <w:rsid w:val="00DC3911"/>
    <w:rsid w:val="00DC3AEE"/>
    <w:rsid w:val="00DC3AF9"/>
    <w:rsid w:val="00DC3F61"/>
    <w:rsid w:val="00DC506C"/>
    <w:rsid w:val="00DC524F"/>
    <w:rsid w:val="00DC6877"/>
    <w:rsid w:val="00DC6984"/>
    <w:rsid w:val="00DC6D52"/>
    <w:rsid w:val="00DC7ED2"/>
    <w:rsid w:val="00DC7FA3"/>
    <w:rsid w:val="00DD0574"/>
    <w:rsid w:val="00DD1032"/>
    <w:rsid w:val="00DD145F"/>
    <w:rsid w:val="00DD19CF"/>
    <w:rsid w:val="00DD2B11"/>
    <w:rsid w:val="00DD3F97"/>
    <w:rsid w:val="00DD5BAA"/>
    <w:rsid w:val="00DD637E"/>
    <w:rsid w:val="00DD694F"/>
    <w:rsid w:val="00DD6FA6"/>
    <w:rsid w:val="00DD7C39"/>
    <w:rsid w:val="00DD7CB9"/>
    <w:rsid w:val="00DE02EC"/>
    <w:rsid w:val="00DE0CAC"/>
    <w:rsid w:val="00DE1124"/>
    <w:rsid w:val="00DE14E5"/>
    <w:rsid w:val="00DE2483"/>
    <w:rsid w:val="00DE36CD"/>
    <w:rsid w:val="00DE3A63"/>
    <w:rsid w:val="00DE482C"/>
    <w:rsid w:val="00DE4F9E"/>
    <w:rsid w:val="00DE5E59"/>
    <w:rsid w:val="00DE63AB"/>
    <w:rsid w:val="00DE6469"/>
    <w:rsid w:val="00DE67F6"/>
    <w:rsid w:val="00DF02DF"/>
    <w:rsid w:val="00DF19DF"/>
    <w:rsid w:val="00DF2AF9"/>
    <w:rsid w:val="00DF2C64"/>
    <w:rsid w:val="00DF2D8C"/>
    <w:rsid w:val="00DF2E4B"/>
    <w:rsid w:val="00DF3304"/>
    <w:rsid w:val="00DF4926"/>
    <w:rsid w:val="00DF5FA9"/>
    <w:rsid w:val="00DF6DDF"/>
    <w:rsid w:val="00E00EFF"/>
    <w:rsid w:val="00E01676"/>
    <w:rsid w:val="00E01BCC"/>
    <w:rsid w:val="00E021EE"/>
    <w:rsid w:val="00E0294D"/>
    <w:rsid w:val="00E02D02"/>
    <w:rsid w:val="00E03161"/>
    <w:rsid w:val="00E031AD"/>
    <w:rsid w:val="00E032DB"/>
    <w:rsid w:val="00E03585"/>
    <w:rsid w:val="00E03CF4"/>
    <w:rsid w:val="00E0411B"/>
    <w:rsid w:val="00E04E35"/>
    <w:rsid w:val="00E05A14"/>
    <w:rsid w:val="00E06123"/>
    <w:rsid w:val="00E0678B"/>
    <w:rsid w:val="00E07D1E"/>
    <w:rsid w:val="00E10668"/>
    <w:rsid w:val="00E10EA2"/>
    <w:rsid w:val="00E11C19"/>
    <w:rsid w:val="00E11F35"/>
    <w:rsid w:val="00E1226F"/>
    <w:rsid w:val="00E123FC"/>
    <w:rsid w:val="00E1334B"/>
    <w:rsid w:val="00E14BD0"/>
    <w:rsid w:val="00E151F9"/>
    <w:rsid w:val="00E1527B"/>
    <w:rsid w:val="00E153C9"/>
    <w:rsid w:val="00E15AC4"/>
    <w:rsid w:val="00E160C4"/>
    <w:rsid w:val="00E163B6"/>
    <w:rsid w:val="00E166FE"/>
    <w:rsid w:val="00E16E83"/>
    <w:rsid w:val="00E177EA"/>
    <w:rsid w:val="00E202FC"/>
    <w:rsid w:val="00E20B32"/>
    <w:rsid w:val="00E21124"/>
    <w:rsid w:val="00E219E7"/>
    <w:rsid w:val="00E21D21"/>
    <w:rsid w:val="00E21FA3"/>
    <w:rsid w:val="00E232FD"/>
    <w:rsid w:val="00E2373D"/>
    <w:rsid w:val="00E248AB"/>
    <w:rsid w:val="00E249EE"/>
    <w:rsid w:val="00E250BA"/>
    <w:rsid w:val="00E25A20"/>
    <w:rsid w:val="00E25E39"/>
    <w:rsid w:val="00E26CF7"/>
    <w:rsid w:val="00E2714C"/>
    <w:rsid w:val="00E272F1"/>
    <w:rsid w:val="00E323B9"/>
    <w:rsid w:val="00E3328E"/>
    <w:rsid w:val="00E3364D"/>
    <w:rsid w:val="00E338F7"/>
    <w:rsid w:val="00E33974"/>
    <w:rsid w:val="00E33C51"/>
    <w:rsid w:val="00E34EE9"/>
    <w:rsid w:val="00E35361"/>
    <w:rsid w:val="00E35E41"/>
    <w:rsid w:val="00E3601E"/>
    <w:rsid w:val="00E3699B"/>
    <w:rsid w:val="00E37AE6"/>
    <w:rsid w:val="00E40424"/>
    <w:rsid w:val="00E40A6D"/>
    <w:rsid w:val="00E40AE8"/>
    <w:rsid w:val="00E42A83"/>
    <w:rsid w:val="00E42C76"/>
    <w:rsid w:val="00E42E3D"/>
    <w:rsid w:val="00E43492"/>
    <w:rsid w:val="00E434A0"/>
    <w:rsid w:val="00E434BA"/>
    <w:rsid w:val="00E444B4"/>
    <w:rsid w:val="00E445C0"/>
    <w:rsid w:val="00E450C1"/>
    <w:rsid w:val="00E46811"/>
    <w:rsid w:val="00E46A81"/>
    <w:rsid w:val="00E47831"/>
    <w:rsid w:val="00E5024C"/>
    <w:rsid w:val="00E51359"/>
    <w:rsid w:val="00E515A0"/>
    <w:rsid w:val="00E51C1D"/>
    <w:rsid w:val="00E51C1F"/>
    <w:rsid w:val="00E51E8D"/>
    <w:rsid w:val="00E52165"/>
    <w:rsid w:val="00E53123"/>
    <w:rsid w:val="00E53A03"/>
    <w:rsid w:val="00E53B56"/>
    <w:rsid w:val="00E53FA4"/>
    <w:rsid w:val="00E55AA4"/>
    <w:rsid w:val="00E55E8B"/>
    <w:rsid w:val="00E55EBB"/>
    <w:rsid w:val="00E56F25"/>
    <w:rsid w:val="00E57678"/>
    <w:rsid w:val="00E61586"/>
    <w:rsid w:val="00E61E07"/>
    <w:rsid w:val="00E623EA"/>
    <w:rsid w:val="00E63CC6"/>
    <w:rsid w:val="00E64D60"/>
    <w:rsid w:val="00E70CEC"/>
    <w:rsid w:val="00E70D6C"/>
    <w:rsid w:val="00E719B0"/>
    <w:rsid w:val="00E71BEC"/>
    <w:rsid w:val="00E7292B"/>
    <w:rsid w:val="00E72C2D"/>
    <w:rsid w:val="00E72D6F"/>
    <w:rsid w:val="00E733B3"/>
    <w:rsid w:val="00E735A7"/>
    <w:rsid w:val="00E735ED"/>
    <w:rsid w:val="00E744EF"/>
    <w:rsid w:val="00E74CD4"/>
    <w:rsid w:val="00E75BB6"/>
    <w:rsid w:val="00E76828"/>
    <w:rsid w:val="00E779CA"/>
    <w:rsid w:val="00E80D2D"/>
    <w:rsid w:val="00E8214F"/>
    <w:rsid w:val="00E82D1C"/>
    <w:rsid w:val="00E82D39"/>
    <w:rsid w:val="00E82FE0"/>
    <w:rsid w:val="00E83667"/>
    <w:rsid w:val="00E839E6"/>
    <w:rsid w:val="00E83C0C"/>
    <w:rsid w:val="00E847B5"/>
    <w:rsid w:val="00E84AAD"/>
    <w:rsid w:val="00E84E2D"/>
    <w:rsid w:val="00E850E5"/>
    <w:rsid w:val="00E857A9"/>
    <w:rsid w:val="00E86452"/>
    <w:rsid w:val="00E86D08"/>
    <w:rsid w:val="00E86FE2"/>
    <w:rsid w:val="00E87FEE"/>
    <w:rsid w:val="00E90028"/>
    <w:rsid w:val="00E9009C"/>
    <w:rsid w:val="00E907FE"/>
    <w:rsid w:val="00E90EF3"/>
    <w:rsid w:val="00E92F12"/>
    <w:rsid w:val="00E9344D"/>
    <w:rsid w:val="00E93BC7"/>
    <w:rsid w:val="00E93E7C"/>
    <w:rsid w:val="00E941F6"/>
    <w:rsid w:val="00E9466C"/>
    <w:rsid w:val="00E947CD"/>
    <w:rsid w:val="00E957CC"/>
    <w:rsid w:val="00E96299"/>
    <w:rsid w:val="00E966BF"/>
    <w:rsid w:val="00E96A2B"/>
    <w:rsid w:val="00E973D7"/>
    <w:rsid w:val="00E974E4"/>
    <w:rsid w:val="00E977A9"/>
    <w:rsid w:val="00E97C3B"/>
    <w:rsid w:val="00EA1356"/>
    <w:rsid w:val="00EA21A0"/>
    <w:rsid w:val="00EA23C2"/>
    <w:rsid w:val="00EA304E"/>
    <w:rsid w:val="00EA30A6"/>
    <w:rsid w:val="00EA32CB"/>
    <w:rsid w:val="00EA484C"/>
    <w:rsid w:val="00EA4D70"/>
    <w:rsid w:val="00EA558B"/>
    <w:rsid w:val="00EA574E"/>
    <w:rsid w:val="00EA58DA"/>
    <w:rsid w:val="00EA5B5A"/>
    <w:rsid w:val="00EA6D3F"/>
    <w:rsid w:val="00EA725E"/>
    <w:rsid w:val="00EB100D"/>
    <w:rsid w:val="00EB1DB6"/>
    <w:rsid w:val="00EB1DDC"/>
    <w:rsid w:val="00EB220D"/>
    <w:rsid w:val="00EB2E80"/>
    <w:rsid w:val="00EB35B2"/>
    <w:rsid w:val="00EB3A8C"/>
    <w:rsid w:val="00EB3D1C"/>
    <w:rsid w:val="00EB4F83"/>
    <w:rsid w:val="00EB7CDE"/>
    <w:rsid w:val="00EC01A4"/>
    <w:rsid w:val="00EC04B2"/>
    <w:rsid w:val="00EC04C1"/>
    <w:rsid w:val="00EC0595"/>
    <w:rsid w:val="00EC09DD"/>
    <w:rsid w:val="00EC0B43"/>
    <w:rsid w:val="00EC0F4F"/>
    <w:rsid w:val="00EC1868"/>
    <w:rsid w:val="00EC1EDD"/>
    <w:rsid w:val="00EC20CA"/>
    <w:rsid w:val="00EC272E"/>
    <w:rsid w:val="00EC2E3B"/>
    <w:rsid w:val="00EC31AF"/>
    <w:rsid w:val="00EC4C9C"/>
    <w:rsid w:val="00EC5696"/>
    <w:rsid w:val="00EC6A48"/>
    <w:rsid w:val="00EC6D49"/>
    <w:rsid w:val="00EC6F10"/>
    <w:rsid w:val="00EC6FD3"/>
    <w:rsid w:val="00EC7EDB"/>
    <w:rsid w:val="00ED07A4"/>
    <w:rsid w:val="00ED0A69"/>
    <w:rsid w:val="00ED0D0B"/>
    <w:rsid w:val="00ED1177"/>
    <w:rsid w:val="00ED2862"/>
    <w:rsid w:val="00ED30DC"/>
    <w:rsid w:val="00ED350E"/>
    <w:rsid w:val="00ED432A"/>
    <w:rsid w:val="00ED43A3"/>
    <w:rsid w:val="00ED5337"/>
    <w:rsid w:val="00ED55CF"/>
    <w:rsid w:val="00ED5C49"/>
    <w:rsid w:val="00ED690C"/>
    <w:rsid w:val="00ED6A87"/>
    <w:rsid w:val="00ED717D"/>
    <w:rsid w:val="00ED754C"/>
    <w:rsid w:val="00ED7EEE"/>
    <w:rsid w:val="00EE075B"/>
    <w:rsid w:val="00EE0B96"/>
    <w:rsid w:val="00EE14B7"/>
    <w:rsid w:val="00EE1D23"/>
    <w:rsid w:val="00EE1E73"/>
    <w:rsid w:val="00EE23B9"/>
    <w:rsid w:val="00EE2960"/>
    <w:rsid w:val="00EE4122"/>
    <w:rsid w:val="00EE41E9"/>
    <w:rsid w:val="00EE42C4"/>
    <w:rsid w:val="00EE467D"/>
    <w:rsid w:val="00EE4B53"/>
    <w:rsid w:val="00EE4BF0"/>
    <w:rsid w:val="00EE52D3"/>
    <w:rsid w:val="00EE560A"/>
    <w:rsid w:val="00EE56E0"/>
    <w:rsid w:val="00EE5DDD"/>
    <w:rsid w:val="00EE600A"/>
    <w:rsid w:val="00EE606B"/>
    <w:rsid w:val="00EE66BE"/>
    <w:rsid w:val="00EE6EBF"/>
    <w:rsid w:val="00EE76CD"/>
    <w:rsid w:val="00EE7B9D"/>
    <w:rsid w:val="00EF0918"/>
    <w:rsid w:val="00EF0BF5"/>
    <w:rsid w:val="00EF142B"/>
    <w:rsid w:val="00EF19B4"/>
    <w:rsid w:val="00EF1ADF"/>
    <w:rsid w:val="00EF3516"/>
    <w:rsid w:val="00EF4262"/>
    <w:rsid w:val="00EF5687"/>
    <w:rsid w:val="00EF5EEA"/>
    <w:rsid w:val="00EF712F"/>
    <w:rsid w:val="00EF724F"/>
    <w:rsid w:val="00F00FD4"/>
    <w:rsid w:val="00F0159B"/>
    <w:rsid w:val="00F0284E"/>
    <w:rsid w:val="00F02A6B"/>
    <w:rsid w:val="00F039D7"/>
    <w:rsid w:val="00F03C6B"/>
    <w:rsid w:val="00F03E4A"/>
    <w:rsid w:val="00F05139"/>
    <w:rsid w:val="00F05394"/>
    <w:rsid w:val="00F05908"/>
    <w:rsid w:val="00F062F6"/>
    <w:rsid w:val="00F06BB5"/>
    <w:rsid w:val="00F07195"/>
    <w:rsid w:val="00F07B9B"/>
    <w:rsid w:val="00F07ED6"/>
    <w:rsid w:val="00F109B0"/>
    <w:rsid w:val="00F10DD4"/>
    <w:rsid w:val="00F1179B"/>
    <w:rsid w:val="00F12092"/>
    <w:rsid w:val="00F12D74"/>
    <w:rsid w:val="00F13107"/>
    <w:rsid w:val="00F157DF"/>
    <w:rsid w:val="00F159EE"/>
    <w:rsid w:val="00F15AC5"/>
    <w:rsid w:val="00F16158"/>
    <w:rsid w:val="00F1631B"/>
    <w:rsid w:val="00F16511"/>
    <w:rsid w:val="00F171C5"/>
    <w:rsid w:val="00F200DA"/>
    <w:rsid w:val="00F200EB"/>
    <w:rsid w:val="00F204A0"/>
    <w:rsid w:val="00F20B4C"/>
    <w:rsid w:val="00F20E88"/>
    <w:rsid w:val="00F21260"/>
    <w:rsid w:val="00F21314"/>
    <w:rsid w:val="00F22482"/>
    <w:rsid w:val="00F22567"/>
    <w:rsid w:val="00F22A22"/>
    <w:rsid w:val="00F22ABA"/>
    <w:rsid w:val="00F23EFE"/>
    <w:rsid w:val="00F2430E"/>
    <w:rsid w:val="00F24B2B"/>
    <w:rsid w:val="00F27BD5"/>
    <w:rsid w:val="00F30301"/>
    <w:rsid w:val="00F30429"/>
    <w:rsid w:val="00F30702"/>
    <w:rsid w:val="00F3110F"/>
    <w:rsid w:val="00F311FB"/>
    <w:rsid w:val="00F313A0"/>
    <w:rsid w:val="00F34496"/>
    <w:rsid w:val="00F349F8"/>
    <w:rsid w:val="00F35C2E"/>
    <w:rsid w:val="00F35E8D"/>
    <w:rsid w:val="00F36BB7"/>
    <w:rsid w:val="00F3745E"/>
    <w:rsid w:val="00F374B5"/>
    <w:rsid w:val="00F3758B"/>
    <w:rsid w:val="00F377AA"/>
    <w:rsid w:val="00F40E16"/>
    <w:rsid w:val="00F419A4"/>
    <w:rsid w:val="00F41E8B"/>
    <w:rsid w:val="00F42DBF"/>
    <w:rsid w:val="00F434E7"/>
    <w:rsid w:val="00F438EB"/>
    <w:rsid w:val="00F45067"/>
    <w:rsid w:val="00F45C57"/>
    <w:rsid w:val="00F45CBB"/>
    <w:rsid w:val="00F45F75"/>
    <w:rsid w:val="00F45F89"/>
    <w:rsid w:val="00F4690D"/>
    <w:rsid w:val="00F46AD5"/>
    <w:rsid w:val="00F46B74"/>
    <w:rsid w:val="00F47849"/>
    <w:rsid w:val="00F50C52"/>
    <w:rsid w:val="00F51388"/>
    <w:rsid w:val="00F51808"/>
    <w:rsid w:val="00F523A2"/>
    <w:rsid w:val="00F52F83"/>
    <w:rsid w:val="00F53808"/>
    <w:rsid w:val="00F541FE"/>
    <w:rsid w:val="00F54E9B"/>
    <w:rsid w:val="00F5583F"/>
    <w:rsid w:val="00F56569"/>
    <w:rsid w:val="00F57586"/>
    <w:rsid w:val="00F579E0"/>
    <w:rsid w:val="00F60B2E"/>
    <w:rsid w:val="00F616FD"/>
    <w:rsid w:val="00F6176A"/>
    <w:rsid w:val="00F618A8"/>
    <w:rsid w:val="00F61D21"/>
    <w:rsid w:val="00F627D1"/>
    <w:rsid w:val="00F62B1F"/>
    <w:rsid w:val="00F62C42"/>
    <w:rsid w:val="00F62C88"/>
    <w:rsid w:val="00F63A76"/>
    <w:rsid w:val="00F63CFF"/>
    <w:rsid w:val="00F64FCD"/>
    <w:rsid w:val="00F6590A"/>
    <w:rsid w:val="00F65A0D"/>
    <w:rsid w:val="00F70E2D"/>
    <w:rsid w:val="00F70FDC"/>
    <w:rsid w:val="00F723A4"/>
    <w:rsid w:val="00F726D2"/>
    <w:rsid w:val="00F72F4E"/>
    <w:rsid w:val="00F74974"/>
    <w:rsid w:val="00F74D48"/>
    <w:rsid w:val="00F74DA2"/>
    <w:rsid w:val="00F75835"/>
    <w:rsid w:val="00F769AF"/>
    <w:rsid w:val="00F77502"/>
    <w:rsid w:val="00F80073"/>
    <w:rsid w:val="00F8074C"/>
    <w:rsid w:val="00F80979"/>
    <w:rsid w:val="00F80DCA"/>
    <w:rsid w:val="00F817DD"/>
    <w:rsid w:val="00F81D40"/>
    <w:rsid w:val="00F81E24"/>
    <w:rsid w:val="00F82087"/>
    <w:rsid w:val="00F84C4C"/>
    <w:rsid w:val="00F85AB0"/>
    <w:rsid w:val="00F86376"/>
    <w:rsid w:val="00F868F7"/>
    <w:rsid w:val="00F86A18"/>
    <w:rsid w:val="00F86ACD"/>
    <w:rsid w:val="00F86D16"/>
    <w:rsid w:val="00F87A3E"/>
    <w:rsid w:val="00F87F54"/>
    <w:rsid w:val="00F916AA"/>
    <w:rsid w:val="00F924A2"/>
    <w:rsid w:val="00F92B09"/>
    <w:rsid w:val="00F93041"/>
    <w:rsid w:val="00F9482E"/>
    <w:rsid w:val="00F955AB"/>
    <w:rsid w:val="00F96297"/>
    <w:rsid w:val="00F966E9"/>
    <w:rsid w:val="00FA09B0"/>
    <w:rsid w:val="00FA0E25"/>
    <w:rsid w:val="00FA0EAF"/>
    <w:rsid w:val="00FA276C"/>
    <w:rsid w:val="00FA291D"/>
    <w:rsid w:val="00FA2B59"/>
    <w:rsid w:val="00FA2BA9"/>
    <w:rsid w:val="00FA30E2"/>
    <w:rsid w:val="00FA3A4C"/>
    <w:rsid w:val="00FA3A8B"/>
    <w:rsid w:val="00FA558C"/>
    <w:rsid w:val="00FA5FAF"/>
    <w:rsid w:val="00FA5FDE"/>
    <w:rsid w:val="00FA6E1F"/>
    <w:rsid w:val="00FA7243"/>
    <w:rsid w:val="00FA7942"/>
    <w:rsid w:val="00FA7CDF"/>
    <w:rsid w:val="00FA7E03"/>
    <w:rsid w:val="00FB16CE"/>
    <w:rsid w:val="00FB1D52"/>
    <w:rsid w:val="00FB2A46"/>
    <w:rsid w:val="00FB30B4"/>
    <w:rsid w:val="00FB3204"/>
    <w:rsid w:val="00FB335E"/>
    <w:rsid w:val="00FB3CA2"/>
    <w:rsid w:val="00FB3F09"/>
    <w:rsid w:val="00FB448C"/>
    <w:rsid w:val="00FB47E5"/>
    <w:rsid w:val="00FB4BA8"/>
    <w:rsid w:val="00FB50EB"/>
    <w:rsid w:val="00FB5621"/>
    <w:rsid w:val="00FB5950"/>
    <w:rsid w:val="00FB5AFA"/>
    <w:rsid w:val="00FB5B47"/>
    <w:rsid w:val="00FB6A36"/>
    <w:rsid w:val="00FB7456"/>
    <w:rsid w:val="00FC03E8"/>
    <w:rsid w:val="00FC1573"/>
    <w:rsid w:val="00FC1689"/>
    <w:rsid w:val="00FC1DEE"/>
    <w:rsid w:val="00FC1E2E"/>
    <w:rsid w:val="00FC22CE"/>
    <w:rsid w:val="00FC2B30"/>
    <w:rsid w:val="00FC2B48"/>
    <w:rsid w:val="00FC2E0F"/>
    <w:rsid w:val="00FC436F"/>
    <w:rsid w:val="00FC5273"/>
    <w:rsid w:val="00FD133B"/>
    <w:rsid w:val="00FD141F"/>
    <w:rsid w:val="00FD1A30"/>
    <w:rsid w:val="00FD2261"/>
    <w:rsid w:val="00FD2C7A"/>
    <w:rsid w:val="00FD3A8E"/>
    <w:rsid w:val="00FD404E"/>
    <w:rsid w:val="00FD45EA"/>
    <w:rsid w:val="00FD4AC0"/>
    <w:rsid w:val="00FD59A7"/>
    <w:rsid w:val="00FD59BD"/>
    <w:rsid w:val="00FD5CBD"/>
    <w:rsid w:val="00FD5F94"/>
    <w:rsid w:val="00FD6E4D"/>
    <w:rsid w:val="00FD6EFD"/>
    <w:rsid w:val="00FE1545"/>
    <w:rsid w:val="00FE17D6"/>
    <w:rsid w:val="00FE1EF0"/>
    <w:rsid w:val="00FE270F"/>
    <w:rsid w:val="00FE28D0"/>
    <w:rsid w:val="00FE2D53"/>
    <w:rsid w:val="00FE2F7C"/>
    <w:rsid w:val="00FE4014"/>
    <w:rsid w:val="00FE4A8F"/>
    <w:rsid w:val="00FE581F"/>
    <w:rsid w:val="00FE5B2F"/>
    <w:rsid w:val="00FE5F40"/>
    <w:rsid w:val="00FE6298"/>
    <w:rsid w:val="00FE63C5"/>
    <w:rsid w:val="00FE6891"/>
    <w:rsid w:val="00FE6A3A"/>
    <w:rsid w:val="00FE701C"/>
    <w:rsid w:val="00FE757B"/>
    <w:rsid w:val="00FE784D"/>
    <w:rsid w:val="00FF0CE0"/>
    <w:rsid w:val="00FF15FB"/>
    <w:rsid w:val="00FF1E03"/>
    <w:rsid w:val="00FF235E"/>
    <w:rsid w:val="00FF32C7"/>
    <w:rsid w:val="00FF372B"/>
    <w:rsid w:val="00FF4598"/>
    <w:rsid w:val="00FF557A"/>
    <w:rsid w:val="00FF604F"/>
    <w:rsid w:val="00FF65BE"/>
    <w:rsid w:val="00FF6FCB"/>
    <w:rsid w:val="00FF73E2"/>
    <w:rsid w:val="010C2F99"/>
    <w:rsid w:val="01466156"/>
    <w:rsid w:val="0160450E"/>
    <w:rsid w:val="01722C53"/>
    <w:rsid w:val="01887DE9"/>
    <w:rsid w:val="018D1B34"/>
    <w:rsid w:val="018E5726"/>
    <w:rsid w:val="01A0126C"/>
    <w:rsid w:val="01AD1E0F"/>
    <w:rsid w:val="01B6349D"/>
    <w:rsid w:val="01E42C0F"/>
    <w:rsid w:val="0203730B"/>
    <w:rsid w:val="020777F0"/>
    <w:rsid w:val="022D66A7"/>
    <w:rsid w:val="02463AC0"/>
    <w:rsid w:val="024724D8"/>
    <w:rsid w:val="025651DF"/>
    <w:rsid w:val="025D10C4"/>
    <w:rsid w:val="02751E18"/>
    <w:rsid w:val="027B79EF"/>
    <w:rsid w:val="02A62332"/>
    <w:rsid w:val="02A678FF"/>
    <w:rsid w:val="02B50192"/>
    <w:rsid w:val="02B53C51"/>
    <w:rsid w:val="02BF17C3"/>
    <w:rsid w:val="02D17C01"/>
    <w:rsid w:val="02E26FA5"/>
    <w:rsid w:val="02E90FE4"/>
    <w:rsid w:val="02F53791"/>
    <w:rsid w:val="03502A7E"/>
    <w:rsid w:val="03CB272E"/>
    <w:rsid w:val="03F067CA"/>
    <w:rsid w:val="03F4397F"/>
    <w:rsid w:val="041E04C3"/>
    <w:rsid w:val="043A7988"/>
    <w:rsid w:val="0450735F"/>
    <w:rsid w:val="045450B2"/>
    <w:rsid w:val="04786774"/>
    <w:rsid w:val="049A7A8C"/>
    <w:rsid w:val="04DE607A"/>
    <w:rsid w:val="04F85680"/>
    <w:rsid w:val="0526428B"/>
    <w:rsid w:val="052A056F"/>
    <w:rsid w:val="053D2C7F"/>
    <w:rsid w:val="05553E26"/>
    <w:rsid w:val="057A6E9E"/>
    <w:rsid w:val="058E3054"/>
    <w:rsid w:val="05B82E86"/>
    <w:rsid w:val="05DC7DAE"/>
    <w:rsid w:val="061960F5"/>
    <w:rsid w:val="063331B2"/>
    <w:rsid w:val="063F6281"/>
    <w:rsid w:val="06864169"/>
    <w:rsid w:val="06A16096"/>
    <w:rsid w:val="06B04168"/>
    <w:rsid w:val="06B621B0"/>
    <w:rsid w:val="06C62674"/>
    <w:rsid w:val="07552C09"/>
    <w:rsid w:val="0759212E"/>
    <w:rsid w:val="078608C0"/>
    <w:rsid w:val="07BB7FF9"/>
    <w:rsid w:val="07C94161"/>
    <w:rsid w:val="08233A64"/>
    <w:rsid w:val="08235145"/>
    <w:rsid w:val="0855710B"/>
    <w:rsid w:val="08566398"/>
    <w:rsid w:val="085C2180"/>
    <w:rsid w:val="08732BEB"/>
    <w:rsid w:val="088D72CE"/>
    <w:rsid w:val="08A31BA6"/>
    <w:rsid w:val="08A57824"/>
    <w:rsid w:val="08B0332F"/>
    <w:rsid w:val="08D9035E"/>
    <w:rsid w:val="08E14AEE"/>
    <w:rsid w:val="08ED6D43"/>
    <w:rsid w:val="09192B7E"/>
    <w:rsid w:val="091E7C52"/>
    <w:rsid w:val="09376241"/>
    <w:rsid w:val="094774BD"/>
    <w:rsid w:val="09533464"/>
    <w:rsid w:val="096454F8"/>
    <w:rsid w:val="097E3B78"/>
    <w:rsid w:val="098264D6"/>
    <w:rsid w:val="09B0328E"/>
    <w:rsid w:val="09C9232C"/>
    <w:rsid w:val="09D73BD8"/>
    <w:rsid w:val="0A094214"/>
    <w:rsid w:val="0A0F6029"/>
    <w:rsid w:val="0A2A6229"/>
    <w:rsid w:val="0A3B077E"/>
    <w:rsid w:val="0A725C76"/>
    <w:rsid w:val="0AD95BF4"/>
    <w:rsid w:val="0AEB7903"/>
    <w:rsid w:val="0AF407AD"/>
    <w:rsid w:val="0B1F471C"/>
    <w:rsid w:val="0B2213B6"/>
    <w:rsid w:val="0B2B4B1C"/>
    <w:rsid w:val="0B464D2E"/>
    <w:rsid w:val="0B4D4D7D"/>
    <w:rsid w:val="0B4F1A0D"/>
    <w:rsid w:val="0B58249E"/>
    <w:rsid w:val="0B7650A1"/>
    <w:rsid w:val="0B7C7188"/>
    <w:rsid w:val="0B840C9C"/>
    <w:rsid w:val="0BA44796"/>
    <w:rsid w:val="0BDE44BE"/>
    <w:rsid w:val="0BEC4932"/>
    <w:rsid w:val="0C4708D0"/>
    <w:rsid w:val="0C69565D"/>
    <w:rsid w:val="0CC417EA"/>
    <w:rsid w:val="0CCB740E"/>
    <w:rsid w:val="0CEA03E3"/>
    <w:rsid w:val="0D0A7D4E"/>
    <w:rsid w:val="0D3B11A6"/>
    <w:rsid w:val="0D3B77E0"/>
    <w:rsid w:val="0D556285"/>
    <w:rsid w:val="0D631C4C"/>
    <w:rsid w:val="0D9C5450"/>
    <w:rsid w:val="0DC422D1"/>
    <w:rsid w:val="0DD24775"/>
    <w:rsid w:val="0DD8403C"/>
    <w:rsid w:val="0DE60A27"/>
    <w:rsid w:val="0E175A18"/>
    <w:rsid w:val="0E1A0121"/>
    <w:rsid w:val="0E837EA9"/>
    <w:rsid w:val="0E870753"/>
    <w:rsid w:val="0EC61DB2"/>
    <w:rsid w:val="0ECE25EE"/>
    <w:rsid w:val="0F095358"/>
    <w:rsid w:val="0F2A063A"/>
    <w:rsid w:val="0F47762F"/>
    <w:rsid w:val="0F511137"/>
    <w:rsid w:val="0F627F31"/>
    <w:rsid w:val="0F9A7F13"/>
    <w:rsid w:val="0FCB7DF0"/>
    <w:rsid w:val="0FE57746"/>
    <w:rsid w:val="10266CD9"/>
    <w:rsid w:val="106C7241"/>
    <w:rsid w:val="106D0369"/>
    <w:rsid w:val="10921D78"/>
    <w:rsid w:val="10994B48"/>
    <w:rsid w:val="10A06519"/>
    <w:rsid w:val="10D26B55"/>
    <w:rsid w:val="10DD3CDC"/>
    <w:rsid w:val="10DD6626"/>
    <w:rsid w:val="10E51AF1"/>
    <w:rsid w:val="10ED1333"/>
    <w:rsid w:val="10F60AB6"/>
    <w:rsid w:val="11166BEA"/>
    <w:rsid w:val="111F4A28"/>
    <w:rsid w:val="11342EB7"/>
    <w:rsid w:val="11552624"/>
    <w:rsid w:val="118410A9"/>
    <w:rsid w:val="11A30016"/>
    <w:rsid w:val="11D66348"/>
    <w:rsid w:val="120309F1"/>
    <w:rsid w:val="122C76CC"/>
    <w:rsid w:val="123E4D94"/>
    <w:rsid w:val="12AE4C84"/>
    <w:rsid w:val="12D36F54"/>
    <w:rsid w:val="12FF4FFA"/>
    <w:rsid w:val="135B3769"/>
    <w:rsid w:val="13AE05CD"/>
    <w:rsid w:val="13B563A2"/>
    <w:rsid w:val="13BA2352"/>
    <w:rsid w:val="14107C42"/>
    <w:rsid w:val="1430601F"/>
    <w:rsid w:val="14AC5BCC"/>
    <w:rsid w:val="14B67B0B"/>
    <w:rsid w:val="14B9043C"/>
    <w:rsid w:val="14CA5017"/>
    <w:rsid w:val="15016879"/>
    <w:rsid w:val="150B5EC6"/>
    <w:rsid w:val="155E0685"/>
    <w:rsid w:val="155E2015"/>
    <w:rsid w:val="156505E5"/>
    <w:rsid w:val="15751AC4"/>
    <w:rsid w:val="157F19C2"/>
    <w:rsid w:val="15930D6D"/>
    <w:rsid w:val="15B97AA2"/>
    <w:rsid w:val="15F2575D"/>
    <w:rsid w:val="162C0FE9"/>
    <w:rsid w:val="16814B44"/>
    <w:rsid w:val="16862A4B"/>
    <w:rsid w:val="16CE0001"/>
    <w:rsid w:val="16E35451"/>
    <w:rsid w:val="170143E9"/>
    <w:rsid w:val="17250B09"/>
    <w:rsid w:val="17277F6C"/>
    <w:rsid w:val="17467C9D"/>
    <w:rsid w:val="175016FD"/>
    <w:rsid w:val="17520560"/>
    <w:rsid w:val="17686287"/>
    <w:rsid w:val="176F118C"/>
    <w:rsid w:val="177C309D"/>
    <w:rsid w:val="178454C6"/>
    <w:rsid w:val="179D1948"/>
    <w:rsid w:val="17BF2F50"/>
    <w:rsid w:val="17C304F7"/>
    <w:rsid w:val="17CF77C4"/>
    <w:rsid w:val="17E622BA"/>
    <w:rsid w:val="180846B9"/>
    <w:rsid w:val="18375F17"/>
    <w:rsid w:val="18486B81"/>
    <w:rsid w:val="185D3628"/>
    <w:rsid w:val="187D4923"/>
    <w:rsid w:val="18BC1FC5"/>
    <w:rsid w:val="18F93664"/>
    <w:rsid w:val="191B3331"/>
    <w:rsid w:val="192A48C9"/>
    <w:rsid w:val="196274A7"/>
    <w:rsid w:val="196C07DC"/>
    <w:rsid w:val="19865BEB"/>
    <w:rsid w:val="19C67447"/>
    <w:rsid w:val="19C75240"/>
    <w:rsid w:val="1A213CE5"/>
    <w:rsid w:val="1A2352B0"/>
    <w:rsid w:val="1A4A6FD5"/>
    <w:rsid w:val="1A4E027F"/>
    <w:rsid w:val="1A9F13D4"/>
    <w:rsid w:val="1B034AB6"/>
    <w:rsid w:val="1B3020A8"/>
    <w:rsid w:val="1B40692D"/>
    <w:rsid w:val="1B6B4252"/>
    <w:rsid w:val="1B835B03"/>
    <w:rsid w:val="1B8E6551"/>
    <w:rsid w:val="1BAE7B93"/>
    <w:rsid w:val="1BF6625F"/>
    <w:rsid w:val="1BFB7C75"/>
    <w:rsid w:val="1C1257B7"/>
    <w:rsid w:val="1C2D41B2"/>
    <w:rsid w:val="1C343480"/>
    <w:rsid w:val="1C493CAB"/>
    <w:rsid w:val="1C6322EB"/>
    <w:rsid w:val="1C980F75"/>
    <w:rsid w:val="1CFB73E2"/>
    <w:rsid w:val="1D005310"/>
    <w:rsid w:val="1D145297"/>
    <w:rsid w:val="1D1C72A3"/>
    <w:rsid w:val="1D4140AB"/>
    <w:rsid w:val="1D594236"/>
    <w:rsid w:val="1D897678"/>
    <w:rsid w:val="1D8C64D8"/>
    <w:rsid w:val="1D904728"/>
    <w:rsid w:val="1DFE5196"/>
    <w:rsid w:val="1E2133DB"/>
    <w:rsid w:val="1E2557DB"/>
    <w:rsid w:val="1E2F037B"/>
    <w:rsid w:val="1E957B60"/>
    <w:rsid w:val="1EC57ECF"/>
    <w:rsid w:val="1EEE4815"/>
    <w:rsid w:val="1EF269D3"/>
    <w:rsid w:val="1F185876"/>
    <w:rsid w:val="1F2C1178"/>
    <w:rsid w:val="1F343361"/>
    <w:rsid w:val="1F8620DE"/>
    <w:rsid w:val="1FB7637A"/>
    <w:rsid w:val="200F4620"/>
    <w:rsid w:val="20387B38"/>
    <w:rsid w:val="20756ADA"/>
    <w:rsid w:val="207E7DD2"/>
    <w:rsid w:val="20887F85"/>
    <w:rsid w:val="20C020ED"/>
    <w:rsid w:val="211635B3"/>
    <w:rsid w:val="212052ED"/>
    <w:rsid w:val="212B2527"/>
    <w:rsid w:val="21363926"/>
    <w:rsid w:val="213F7C0D"/>
    <w:rsid w:val="2166204D"/>
    <w:rsid w:val="218F097A"/>
    <w:rsid w:val="21906DCE"/>
    <w:rsid w:val="21AA0454"/>
    <w:rsid w:val="21C70A7A"/>
    <w:rsid w:val="21DA27FD"/>
    <w:rsid w:val="22285118"/>
    <w:rsid w:val="223279D3"/>
    <w:rsid w:val="22530274"/>
    <w:rsid w:val="22687953"/>
    <w:rsid w:val="227F4C4B"/>
    <w:rsid w:val="227F735D"/>
    <w:rsid w:val="22843183"/>
    <w:rsid w:val="22DD6E25"/>
    <w:rsid w:val="231A2A91"/>
    <w:rsid w:val="2339270A"/>
    <w:rsid w:val="23602EDA"/>
    <w:rsid w:val="239C7145"/>
    <w:rsid w:val="23A71A72"/>
    <w:rsid w:val="23CD1553"/>
    <w:rsid w:val="23FC33BC"/>
    <w:rsid w:val="24691C5B"/>
    <w:rsid w:val="24710203"/>
    <w:rsid w:val="247D2F1B"/>
    <w:rsid w:val="247D3F24"/>
    <w:rsid w:val="24997B16"/>
    <w:rsid w:val="24DB67CE"/>
    <w:rsid w:val="24DC7235"/>
    <w:rsid w:val="24E047E2"/>
    <w:rsid w:val="25527B5D"/>
    <w:rsid w:val="257D3B1E"/>
    <w:rsid w:val="25976DCB"/>
    <w:rsid w:val="25AF6CFB"/>
    <w:rsid w:val="25DC39B4"/>
    <w:rsid w:val="25EE192E"/>
    <w:rsid w:val="261D1134"/>
    <w:rsid w:val="267762CD"/>
    <w:rsid w:val="267B0A8B"/>
    <w:rsid w:val="268A5EB2"/>
    <w:rsid w:val="26BF6F5E"/>
    <w:rsid w:val="26C034FB"/>
    <w:rsid w:val="26CD6C0F"/>
    <w:rsid w:val="26E93F63"/>
    <w:rsid w:val="273926F8"/>
    <w:rsid w:val="278A541B"/>
    <w:rsid w:val="278E2C4A"/>
    <w:rsid w:val="27BE75C7"/>
    <w:rsid w:val="27EC211D"/>
    <w:rsid w:val="280335F8"/>
    <w:rsid w:val="281864C1"/>
    <w:rsid w:val="281A71D4"/>
    <w:rsid w:val="283B097D"/>
    <w:rsid w:val="2840167C"/>
    <w:rsid w:val="2893721A"/>
    <w:rsid w:val="289F24A6"/>
    <w:rsid w:val="28C91C18"/>
    <w:rsid w:val="28CF7B87"/>
    <w:rsid w:val="290E3707"/>
    <w:rsid w:val="29211F51"/>
    <w:rsid w:val="292645AD"/>
    <w:rsid w:val="294E3100"/>
    <w:rsid w:val="296014F6"/>
    <w:rsid w:val="296A2D3D"/>
    <w:rsid w:val="297711B1"/>
    <w:rsid w:val="29A308A0"/>
    <w:rsid w:val="29B737EC"/>
    <w:rsid w:val="29F05C0D"/>
    <w:rsid w:val="2A5804E8"/>
    <w:rsid w:val="2A660E6B"/>
    <w:rsid w:val="2A8267FB"/>
    <w:rsid w:val="2A8835D5"/>
    <w:rsid w:val="2A9366C9"/>
    <w:rsid w:val="2AC35E5B"/>
    <w:rsid w:val="2ADB55F7"/>
    <w:rsid w:val="2AE11AD0"/>
    <w:rsid w:val="2B0850F6"/>
    <w:rsid w:val="2B0F590B"/>
    <w:rsid w:val="2B1E7A35"/>
    <w:rsid w:val="2B647302"/>
    <w:rsid w:val="2B791F0F"/>
    <w:rsid w:val="2BAC5CC3"/>
    <w:rsid w:val="2BB033C4"/>
    <w:rsid w:val="2BB54FAF"/>
    <w:rsid w:val="2BB66551"/>
    <w:rsid w:val="2BD36639"/>
    <w:rsid w:val="2BF5594D"/>
    <w:rsid w:val="2C4558AE"/>
    <w:rsid w:val="2C4D2EA1"/>
    <w:rsid w:val="2C4E6B71"/>
    <w:rsid w:val="2C541CEC"/>
    <w:rsid w:val="2C5460BF"/>
    <w:rsid w:val="2C6E768D"/>
    <w:rsid w:val="2C714C49"/>
    <w:rsid w:val="2CC4067E"/>
    <w:rsid w:val="2CF00CF5"/>
    <w:rsid w:val="2D373761"/>
    <w:rsid w:val="2D382654"/>
    <w:rsid w:val="2D3C4353"/>
    <w:rsid w:val="2D636B1C"/>
    <w:rsid w:val="2D697A6E"/>
    <w:rsid w:val="2D742053"/>
    <w:rsid w:val="2D7B75A0"/>
    <w:rsid w:val="2D8C1483"/>
    <w:rsid w:val="2D9D5077"/>
    <w:rsid w:val="2DA45E24"/>
    <w:rsid w:val="2DCA01C2"/>
    <w:rsid w:val="2DCF4823"/>
    <w:rsid w:val="2DE5169F"/>
    <w:rsid w:val="2DF32706"/>
    <w:rsid w:val="2E0C2551"/>
    <w:rsid w:val="2E141365"/>
    <w:rsid w:val="2E2A6281"/>
    <w:rsid w:val="2E7D3275"/>
    <w:rsid w:val="2E851E4C"/>
    <w:rsid w:val="2E986090"/>
    <w:rsid w:val="2E9F6F59"/>
    <w:rsid w:val="2EBC1688"/>
    <w:rsid w:val="2EBF0071"/>
    <w:rsid w:val="2EC70F46"/>
    <w:rsid w:val="2ED97DCF"/>
    <w:rsid w:val="2F842D60"/>
    <w:rsid w:val="2F93181A"/>
    <w:rsid w:val="2FA02E0A"/>
    <w:rsid w:val="2FC0014A"/>
    <w:rsid w:val="2FC66874"/>
    <w:rsid w:val="2FD826B5"/>
    <w:rsid w:val="2FE50054"/>
    <w:rsid w:val="2FEC775E"/>
    <w:rsid w:val="2FFB1BA1"/>
    <w:rsid w:val="302159F9"/>
    <w:rsid w:val="308C01DA"/>
    <w:rsid w:val="308D35DC"/>
    <w:rsid w:val="30F36CFA"/>
    <w:rsid w:val="311901F7"/>
    <w:rsid w:val="312208BA"/>
    <w:rsid w:val="312B4315"/>
    <w:rsid w:val="313E1AE1"/>
    <w:rsid w:val="314507D9"/>
    <w:rsid w:val="315D257A"/>
    <w:rsid w:val="31684B21"/>
    <w:rsid w:val="316D27A6"/>
    <w:rsid w:val="3175719B"/>
    <w:rsid w:val="31B9075F"/>
    <w:rsid w:val="31E77093"/>
    <w:rsid w:val="32237B45"/>
    <w:rsid w:val="322C2D3D"/>
    <w:rsid w:val="3244225F"/>
    <w:rsid w:val="329A31A8"/>
    <w:rsid w:val="32A93CA6"/>
    <w:rsid w:val="32FA2A09"/>
    <w:rsid w:val="330A2FC6"/>
    <w:rsid w:val="335A7B57"/>
    <w:rsid w:val="337B0136"/>
    <w:rsid w:val="338F7B80"/>
    <w:rsid w:val="339D0D7A"/>
    <w:rsid w:val="33A004E7"/>
    <w:rsid w:val="33B12FAC"/>
    <w:rsid w:val="3452315A"/>
    <w:rsid w:val="34770D98"/>
    <w:rsid w:val="34BA682F"/>
    <w:rsid w:val="34D76275"/>
    <w:rsid w:val="353E6228"/>
    <w:rsid w:val="357954E5"/>
    <w:rsid w:val="35A40DF6"/>
    <w:rsid w:val="35FB04D3"/>
    <w:rsid w:val="36077F7D"/>
    <w:rsid w:val="36A948B4"/>
    <w:rsid w:val="36AB0BFC"/>
    <w:rsid w:val="36C51EC2"/>
    <w:rsid w:val="36E90304"/>
    <w:rsid w:val="36ED1805"/>
    <w:rsid w:val="371D3058"/>
    <w:rsid w:val="37431778"/>
    <w:rsid w:val="37717071"/>
    <w:rsid w:val="3774613A"/>
    <w:rsid w:val="3782751D"/>
    <w:rsid w:val="37AD17E0"/>
    <w:rsid w:val="380E4E27"/>
    <w:rsid w:val="384648F8"/>
    <w:rsid w:val="38653954"/>
    <w:rsid w:val="38864194"/>
    <w:rsid w:val="388674B8"/>
    <w:rsid w:val="388713D9"/>
    <w:rsid w:val="38EE64F0"/>
    <w:rsid w:val="391B544F"/>
    <w:rsid w:val="39475495"/>
    <w:rsid w:val="39590E5C"/>
    <w:rsid w:val="39596B14"/>
    <w:rsid w:val="3962517C"/>
    <w:rsid w:val="39773435"/>
    <w:rsid w:val="39800474"/>
    <w:rsid w:val="39973912"/>
    <w:rsid w:val="39B90273"/>
    <w:rsid w:val="39DF6E03"/>
    <w:rsid w:val="39EE7492"/>
    <w:rsid w:val="3A131CBB"/>
    <w:rsid w:val="3A1F0593"/>
    <w:rsid w:val="3A20785D"/>
    <w:rsid w:val="3A3E582D"/>
    <w:rsid w:val="3A5C23FC"/>
    <w:rsid w:val="3A7E6D77"/>
    <w:rsid w:val="3A824D57"/>
    <w:rsid w:val="3AB06435"/>
    <w:rsid w:val="3AC01DF5"/>
    <w:rsid w:val="3ACC08B8"/>
    <w:rsid w:val="3AD26710"/>
    <w:rsid w:val="3AE808C3"/>
    <w:rsid w:val="3AF13084"/>
    <w:rsid w:val="3AFE1ECC"/>
    <w:rsid w:val="3B1113D6"/>
    <w:rsid w:val="3B36320F"/>
    <w:rsid w:val="3B9A19F9"/>
    <w:rsid w:val="3BF963B8"/>
    <w:rsid w:val="3C0371F6"/>
    <w:rsid w:val="3C316A87"/>
    <w:rsid w:val="3C340DCB"/>
    <w:rsid w:val="3C4C4026"/>
    <w:rsid w:val="3CB4788F"/>
    <w:rsid w:val="3CB546AA"/>
    <w:rsid w:val="3CC40EE6"/>
    <w:rsid w:val="3CEE0261"/>
    <w:rsid w:val="3CFC36A5"/>
    <w:rsid w:val="3D375600"/>
    <w:rsid w:val="3D4121C2"/>
    <w:rsid w:val="3D6404F2"/>
    <w:rsid w:val="3D6455B8"/>
    <w:rsid w:val="3DD031F8"/>
    <w:rsid w:val="3DE50F05"/>
    <w:rsid w:val="3DF22FE5"/>
    <w:rsid w:val="3E080002"/>
    <w:rsid w:val="3E310B61"/>
    <w:rsid w:val="3E310BAA"/>
    <w:rsid w:val="3E4366BA"/>
    <w:rsid w:val="3E52570F"/>
    <w:rsid w:val="3E581DA5"/>
    <w:rsid w:val="3EA731B0"/>
    <w:rsid w:val="3EBE50F6"/>
    <w:rsid w:val="3EE86B36"/>
    <w:rsid w:val="3F015177"/>
    <w:rsid w:val="3F061E8D"/>
    <w:rsid w:val="3F482334"/>
    <w:rsid w:val="3F524712"/>
    <w:rsid w:val="3F5E4092"/>
    <w:rsid w:val="3F5E70A0"/>
    <w:rsid w:val="3F68617B"/>
    <w:rsid w:val="3F7D177F"/>
    <w:rsid w:val="3F8647C6"/>
    <w:rsid w:val="3F980F6D"/>
    <w:rsid w:val="3FBF5D2F"/>
    <w:rsid w:val="3FC134E1"/>
    <w:rsid w:val="3FEC39B0"/>
    <w:rsid w:val="40064613"/>
    <w:rsid w:val="40225BED"/>
    <w:rsid w:val="402E6B15"/>
    <w:rsid w:val="40362406"/>
    <w:rsid w:val="40624635"/>
    <w:rsid w:val="40784F0B"/>
    <w:rsid w:val="40847617"/>
    <w:rsid w:val="409C5091"/>
    <w:rsid w:val="40A43724"/>
    <w:rsid w:val="40F21052"/>
    <w:rsid w:val="41156C5D"/>
    <w:rsid w:val="413D7642"/>
    <w:rsid w:val="414B3049"/>
    <w:rsid w:val="415211D8"/>
    <w:rsid w:val="419D046C"/>
    <w:rsid w:val="41C71BB0"/>
    <w:rsid w:val="42565A08"/>
    <w:rsid w:val="425904BB"/>
    <w:rsid w:val="428779FC"/>
    <w:rsid w:val="42B64237"/>
    <w:rsid w:val="42E01A0D"/>
    <w:rsid w:val="42FC2F8D"/>
    <w:rsid w:val="43015C8A"/>
    <w:rsid w:val="43034F5C"/>
    <w:rsid w:val="43213C4E"/>
    <w:rsid w:val="432549C3"/>
    <w:rsid w:val="438F6872"/>
    <w:rsid w:val="43A024A1"/>
    <w:rsid w:val="43B743E7"/>
    <w:rsid w:val="43BA0CC0"/>
    <w:rsid w:val="43BA4CBE"/>
    <w:rsid w:val="43D675B8"/>
    <w:rsid w:val="43E6266A"/>
    <w:rsid w:val="440B0879"/>
    <w:rsid w:val="44764995"/>
    <w:rsid w:val="44885F32"/>
    <w:rsid w:val="44B616E3"/>
    <w:rsid w:val="44C60EC0"/>
    <w:rsid w:val="44DE111F"/>
    <w:rsid w:val="44E83097"/>
    <w:rsid w:val="44F764E3"/>
    <w:rsid w:val="44FF443E"/>
    <w:rsid w:val="450D5931"/>
    <w:rsid w:val="45324787"/>
    <w:rsid w:val="4547755F"/>
    <w:rsid w:val="454F3F21"/>
    <w:rsid w:val="45586A29"/>
    <w:rsid w:val="4563629A"/>
    <w:rsid w:val="45730502"/>
    <w:rsid w:val="457C6803"/>
    <w:rsid w:val="45840AC1"/>
    <w:rsid w:val="45A7202C"/>
    <w:rsid w:val="463C7C76"/>
    <w:rsid w:val="4669328D"/>
    <w:rsid w:val="466C627C"/>
    <w:rsid w:val="46CF5330"/>
    <w:rsid w:val="46E85A1D"/>
    <w:rsid w:val="46FE5923"/>
    <w:rsid w:val="46FF76C7"/>
    <w:rsid w:val="474F784F"/>
    <w:rsid w:val="47686DB4"/>
    <w:rsid w:val="47886107"/>
    <w:rsid w:val="479E7E4B"/>
    <w:rsid w:val="47FD5E2F"/>
    <w:rsid w:val="48316DFF"/>
    <w:rsid w:val="484B4E73"/>
    <w:rsid w:val="484F5CAB"/>
    <w:rsid w:val="48813E4F"/>
    <w:rsid w:val="48C53153"/>
    <w:rsid w:val="48E97764"/>
    <w:rsid w:val="49406B41"/>
    <w:rsid w:val="4947234C"/>
    <w:rsid w:val="495C58AA"/>
    <w:rsid w:val="4986334A"/>
    <w:rsid w:val="49991C0E"/>
    <w:rsid w:val="49AB1477"/>
    <w:rsid w:val="49B82A51"/>
    <w:rsid w:val="4A0B19F7"/>
    <w:rsid w:val="4A103940"/>
    <w:rsid w:val="4A2B3600"/>
    <w:rsid w:val="4A4E2B63"/>
    <w:rsid w:val="4A60145D"/>
    <w:rsid w:val="4AB3086C"/>
    <w:rsid w:val="4ABB383F"/>
    <w:rsid w:val="4AC51C47"/>
    <w:rsid w:val="4AD96C43"/>
    <w:rsid w:val="4AE82D07"/>
    <w:rsid w:val="4B012797"/>
    <w:rsid w:val="4B1B4CEE"/>
    <w:rsid w:val="4B35607A"/>
    <w:rsid w:val="4B4072D4"/>
    <w:rsid w:val="4B7D5B46"/>
    <w:rsid w:val="4BBE19E7"/>
    <w:rsid w:val="4C36751D"/>
    <w:rsid w:val="4C3F199A"/>
    <w:rsid w:val="4C4D5D30"/>
    <w:rsid w:val="4C7D754F"/>
    <w:rsid w:val="4C8A45B6"/>
    <w:rsid w:val="4C926258"/>
    <w:rsid w:val="4CF43222"/>
    <w:rsid w:val="4D3D6613"/>
    <w:rsid w:val="4D405F55"/>
    <w:rsid w:val="4D532067"/>
    <w:rsid w:val="4D7F39CE"/>
    <w:rsid w:val="4DB36CBA"/>
    <w:rsid w:val="4DB5398C"/>
    <w:rsid w:val="4DCA7303"/>
    <w:rsid w:val="4DF6365B"/>
    <w:rsid w:val="4DF97943"/>
    <w:rsid w:val="4E3B2BC9"/>
    <w:rsid w:val="4E58555A"/>
    <w:rsid w:val="4E6240EB"/>
    <w:rsid w:val="4E7269A8"/>
    <w:rsid w:val="4E9E5043"/>
    <w:rsid w:val="4EA64E2D"/>
    <w:rsid w:val="4EA80712"/>
    <w:rsid w:val="4ED77BA1"/>
    <w:rsid w:val="4F035F0E"/>
    <w:rsid w:val="4F42774A"/>
    <w:rsid w:val="4F6506F0"/>
    <w:rsid w:val="4F7B0D89"/>
    <w:rsid w:val="4F7F3A89"/>
    <w:rsid w:val="4F9B49A1"/>
    <w:rsid w:val="4FC3601D"/>
    <w:rsid w:val="4FC62017"/>
    <w:rsid w:val="4FDB34C0"/>
    <w:rsid w:val="50006395"/>
    <w:rsid w:val="50251E97"/>
    <w:rsid w:val="50381CA5"/>
    <w:rsid w:val="50433654"/>
    <w:rsid w:val="504A58A9"/>
    <w:rsid w:val="504C062D"/>
    <w:rsid w:val="508672C3"/>
    <w:rsid w:val="50AC6719"/>
    <w:rsid w:val="50B1522D"/>
    <w:rsid w:val="50B1551D"/>
    <w:rsid w:val="50E6386D"/>
    <w:rsid w:val="513F19B8"/>
    <w:rsid w:val="51626636"/>
    <w:rsid w:val="516508CA"/>
    <w:rsid w:val="51696F75"/>
    <w:rsid w:val="516C0170"/>
    <w:rsid w:val="5196566E"/>
    <w:rsid w:val="51AE0C8F"/>
    <w:rsid w:val="51CC442C"/>
    <w:rsid w:val="51E634CE"/>
    <w:rsid w:val="522E0FE9"/>
    <w:rsid w:val="52712418"/>
    <w:rsid w:val="527225BB"/>
    <w:rsid w:val="52BE43AE"/>
    <w:rsid w:val="530202A9"/>
    <w:rsid w:val="531E0543"/>
    <w:rsid w:val="532F336D"/>
    <w:rsid w:val="534D5089"/>
    <w:rsid w:val="538F1A8A"/>
    <w:rsid w:val="539F4DE3"/>
    <w:rsid w:val="53BB66A4"/>
    <w:rsid w:val="53DD351B"/>
    <w:rsid w:val="53F7041D"/>
    <w:rsid w:val="53FF3E6A"/>
    <w:rsid w:val="545A1B04"/>
    <w:rsid w:val="546B763D"/>
    <w:rsid w:val="546D0D18"/>
    <w:rsid w:val="54712D76"/>
    <w:rsid w:val="54841F82"/>
    <w:rsid w:val="548D291A"/>
    <w:rsid w:val="54C6760F"/>
    <w:rsid w:val="552C4D3C"/>
    <w:rsid w:val="55D557AD"/>
    <w:rsid w:val="55DD1144"/>
    <w:rsid w:val="55DD6651"/>
    <w:rsid w:val="55E76D54"/>
    <w:rsid w:val="55EE75ED"/>
    <w:rsid w:val="56020E1A"/>
    <w:rsid w:val="560E0021"/>
    <w:rsid w:val="56180468"/>
    <w:rsid w:val="56205BE8"/>
    <w:rsid w:val="56567988"/>
    <w:rsid w:val="56631B03"/>
    <w:rsid w:val="56664733"/>
    <w:rsid w:val="56692613"/>
    <w:rsid w:val="567B55DD"/>
    <w:rsid w:val="56806660"/>
    <w:rsid w:val="56AD17E8"/>
    <w:rsid w:val="56E70DCB"/>
    <w:rsid w:val="571F0F29"/>
    <w:rsid w:val="572876DF"/>
    <w:rsid w:val="574C013C"/>
    <w:rsid w:val="5752208A"/>
    <w:rsid w:val="57815734"/>
    <w:rsid w:val="578352E3"/>
    <w:rsid w:val="57AF3D45"/>
    <w:rsid w:val="57BE1675"/>
    <w:rsid w:val="57DA05C9"/>
    <w:rsid w:val="5800642A"/>
    <w:rsid w:val="58102B1C"/>
    <w:rsid w:val="581579DB"/>
    <w:rsid w:val="58712972"/>
    <w:rsid w:val="58776692"/>
    <w:rsid w:val="587A4452"/>
    <w:rsid w:val="58E90AD1"/>
    <w:rsid w:val="59420D14"/>
    <w:rsid w:val="59697E3E"/>
    <w:rsid w:val="596B2C01"/>
    <w:rsid w:val="59E55563"/>
    <w:rsid w:val="59F36F9A"/>
    <w:rsid w:val="5A1B210D"/>
    <w:rsid w:val="5A293992"/>
    <w:rsid w:val="5A354025"/>
    <w:rsid w:val="5A487BEB"/>
    <w:rsid w:val="5A4914A7"/>
    <w:rsid w:val="5A554518"/>
    <w:rsid w:val="5A7355DF"/>
    <w:rsid w:val="5A826231"/>
    <w:rsid w:val="5A8600B0"/>
    <w:rsid w:val="5ACA4410"/>
    <w:rsid w:val="5AE94AB5"/>
    <w:rsid w:val="5B0A585C"/>
    <w:rsid w:val="5B0C7700"/>
    <w:rsid w:val="5B1A06DD"/>
    <w:rsid w:val="5B7B6AD0"/>
    <w:rsid w:val="5B7E5E12"/>
    <w:rsid w:val="5B990BF5"/>
    <w:rsid w:val="5BE10F5E"/>
    <w:rsid w:val="5BF44712"/>
    <w:rsid w:val="5BFB3A82"/>
    <w:rsid w:val="5C546DE7"/>
    <w:rsid w:val="5C772BCA"/>
    <w:rsid w:val="5C863EF6"/>
    <w:rsid w:val="5CEC3B5C"/>
    <w:rsid w:val="5D445862"/>
    <w:rsid w:val="5D474E7F"/>
    <w:rsid w:val="5D6E3655"/>
    <w:rsid w:val="5DB95408"/>
    <w:rsid w:val="5DE43932"/>
    <w:rsid w:val="5DF534E9"/>
    <w:rsid w:val="5E143D3D"/>
    <w:rsid w:val="5E342EFF"/>
    <w:rsid w:val="5E630E9B"/>
    <w:rsid w:val="5ED5638F"/>
    <w:rsid w:val="5F517A8C"/>
    <w:rsid w:val="5F650E8B"/>
    <w:rsid w:val="5F700137"/>
    <w:rsid w:val="5F865FAD"/>
    <w:rsid w:val="5FC76D5A"/>
    <w:rsid w:val="5FD94EA1"/>
    <w:rsid w:val="5FE952E8"/>
    <w:rsid w:val="60217671"/>
    <w:rsid w:val="60460EB7"/>
    <w:rsid w:val="60890BAD"/>
    <w:rsid w:val="608B4ED8"/>
    <w:rsid w:val="60AF11C6"/>
    <w:rsid w:val="60C306AB"/>
    <w:rsid w:val="60CB7F39"/>
    <w:rsid w:val="60EA494E"/>
    <w:rsid w:val="60F167A5"/>
    <w:rsid w:val="6181673A"/>
    <w:rsid w:val="618411FA"/>
    <w:rsid w:val="61842161"/>
    <w:rsid w:val="61B14E93"/>
    <w:rsid w:val="62411757"/>
    <w:rsid w:val="62464894"/>
    <w:rsid w:val="626D26D4"/>
    <w:rsid w:val="627951BF"/>
    <w:rsid w:val="62961D01"/>
    <w:rsid w:val="62DD1690"/>
    <w:rsid w:val="62FE57FF"/>
    <w:rsid w:val="630E36CC"/>
    <w:rsid w:val="63104797"/>
    <w:rsid w:val="63122F76"/>
    <w:rsid w:val="6320701E"/>
    <w:rsid w:val="63261A6A"/>
    <w:rsid w:val="63620F61"/>
    <w:rsid w:val="63774A2F"/>
    <w:rsid w:val="637D53F7"/>
    <w:rsid w:val="6381785B"/>
    <w:rsid w:val="638563A9"/>
    <w:rsid w:val="63945941"/>
    <w:rsid w:val="63D25CD2"/>
    <w:rsid w:val="640D0492"/>
    <w:rsid w:val="64106F34"/>
    <w:rsid w:val="64287EF6"/>
    <w:rsid w:val="642A1D58"/>
    <w:rsid w:val="645663E8"/>
    <w:rsid w:val="647C60BF"/>
    <w:rsid w:val="64931B4E"/>
    <w:rsid w:val="64B87EE8"/>
    <w:rsid w:val="64D61A49"/>
    <w:rsid w:val="64E15925"/>
    <w:rsid w:val="64EA5EF6"/>
    <w:rsid w:val="64F52571"/>
    <w:rsid w:val="65225940"/>
    <w:rsid w:val="653062C9"/>
    <w:rsid w:val="657B5718"/>
    <w:rsid w:val="65972A0A"/>
    <w:rsid w:val="65B849BA"/>
    <w:rsid w:val="65D75D27"/>
    <w:rsid w:val="65DC1248"/>
    <w:rsid w:val="65F80055"/>
    <w:rsid w:val="65FD463D"/>
    <w:rsid w:val="65FD545D"/>
    <w:rsid w:val="6651700F"/>
    <w:rsid w:val="665E4189"/>
    <w:rsid w:val="6672306F"/>
    <w:rsid w:val="66917418"/>
    <w:rsid w:val="669523F0"/>
    <w:rsid w:val="66A15F46"/>
    <w:rsid w:val="66B871AC"/>
    <w:rsid w:val="66C84F20"/>
    <w:rsid w:val="66CA22C4"/>
    <w:rsid w:val="66CD1849"/>
    <w:rsid w:val="66D35239"/>
    <w:rsid w:val="670E646D"/>
    <w:rsid w:val="670F20F4"/>
    <w:rsid w:val="67101129"/>
    <w:rsid w:val="67197D01"/>
    <w:rsid w:val="672029DF"/>
    <w:rsid w:val="672B5935"/>
    <w:rsid w:val="6777186E"/>
    <w:rsid w:val="679B1D10"/>
    <w:rsid w:val="67C246DB"/>
    <w:rsid w:val="67C8494A"/>
    <w:rsid w:val="67CD2CA6"/>
    <w:rsid w:val="67DD764D"/>
    <w:rsid w:val="67F54A05"/>
    <w:rsid w:val="683969B2"/>
    <w:rsid w:val="68506949"/>
    <w:rsid w:val="68541887"/>
    <w:rsid w:val="68627911"/>
    <w:rsid w:val="689B2E24"/>
    <w:rsid w:val="68C73887"/>
    <w:rsid w:val="68DB3EFA"/>
    <w:rsid w:val="68DB4896"/>
    <w:rsid w:val="68EF495F"/>
    <w:rsid w:val="68F70846"/>
    <w:rsid w:val="6938606C"/>
    <w:rsid w:val="695375C7"/>
    <w:rsid w:val="69F77573"/>
    <w:rsid w:val="6A32688B"/>
    <w:rsid w:val="6A636F8F"/>
    <w:rsid w:val="6A6C4509"/>
    <w:rsid w:val="6A9D375D"/>
    <w:rsid w:val="6ABD38D0"/>
    <w:rsid w:val="6AD0404A"/>
    <w:rsid w:val="6B2F6FCB"/>
    <w:rsid w:val="6B353074"/>
    <w:rsid w:val="6B3739EB"/>
    <w:rsid w:val="6B3D4C3B"/>
    <w:rsid w:val="6B8B6FD7"/>
    <w:rsid w:val="6BC52331"/>
    <w:rsid w:val="6BE269CD"/>
    <w:rsid w:val="6BF61A19"/>
    <w:rsid w:val="6BFB16B0"/>
    <w:rsid w:val="6C107A77"/>
    <w:rsid w:val="6C242490"/>
    <w:rsid w:val="6C26215F"/>
    <w:rsid w:val="6C28751F"/>
    <w:rsid w:val="6C556613"/>
    <w:rsid w:val="6C7F05B8"/>
    <w:rsid w:val="6C924CE5"/>
    <w:rsid w:val="6CB567AC"/>
    <w:rsid w:val="6CC13B73"/>
    <w:rsid w:val="6D2827E1"/>
    <w:rsid w:val="6D5D68D3"/>
    <w:rsid w:val="6D6215AC"/>
    <w:rsid w:val="6D803E9C"/>
    <w:rsid w:val="6D8F080C"/>
    <w:rsid w:val="6DAA1F93"/>
    <w:rsid w:val="6DF47D25"/>
    <w:rsid w:val="6DF6572F"/>
    <w:rsid w:val="6E052323"/>
    <w:rsid w:val="6E1E63AC"/>
    <w:rsid w:val="6E86062B"/>
    <w:rsid w:val="6E935694"/>
    <w:rsid w:val="6EB42AD2"/>
    <w:rsid w:val="6EB6125C"/>
    <w:rsid w:val="6EBA0A8D"/>
    <w:rsid w:val="6EFF0D0D"/>
    <w:rsid w:val="6F0E7AFC"/>
    <w:rsid w:val="6F1F6161"/>
    <w:rsid w:val="6F23380F"/>
    <w:rsid w:val="6F4B58D6"/>
    <w:rsid w:val="6F5E0FDC"/>
    <w:rsid w:val="6F653E4D"/>
    <w:rsid w:val="6F714976"/>
    <w:rsid w:val="6F774F54"/>
    <w:rsid w:val="6F9D0880"/>
    <w:rsid w:val="6F9F2FA6"/>
    <w:rsid w:val="6FBC473F"/>
    <w:rsid w:val="6FBF763F"/>
    <w:rsid w:val="6FC638F3"/>
    <w:rsid w:val="6FD40983"/>
    <w:rsid w:val="6FF306E0"/>
    <w:rsid w:val="6FFA3D50"/>
    <w:rsid w:val="702F6F06"/>
    <w:rsid w:val="704F4848"/>
    <w:rsid w:val="70637427"/>
    <w:rsid w:val="706964C2"/>
    <w:rsid w:val="708D36DF"/>
    <w:rsid w:val="70A06F46"/>
    <w:rsid w:val="70B227CD"/>
    <w:rsid w:val="70D26C5E"/>
    <w:rsid w:val="71054806"/>
    <w:rsid w:val="71265C31"/>
    <w:rsid w:val="71795686"/>
    <w:rsid w:val="71863C54"/>
    <w:rsid w:val="71973117"/>
    <w:rsid w:val="719A66F9"/>
    <w:rsid w:val="71B75658"/>
    <w:rsid w:val="71BB05C9"/>
    <w:rsid w:val="71EF1E6D"/>
    <w:rsid w:val="71FA6D3A"/>
    <w:rsid w:val="720F4B69"/>
    <w:rsid w:val="721447A6"/>
    <w:rsid w:val="72641134"/>
    <w:rsid w:val="72A71049"/>
    <w:rsid w:val="72A77F10"/>
    <w:rsid w:val="72A92021"/>
    <w:rsid w:val="72CC6C48"/>
    <w:rsid w:val="733B31F8"/>
    <w:rsid w:val="733F0414"/>
    <w:rsid w:val="739C01D3"/>
    <w:rsid w:val="73A14DCF"/>
    <w:rsid w:val="73AC1AC0"/>
    <w:rsid w:val="73B46BA9"/>
    <w:rsid w:val="73BD06A5"/>
    <w:rsid w:val="73F968EE"/>
    <w:rsid w:val="73FC4B52"/>
    <w:rsid w:val="746B6072"/>
    <w:rsid w:val="74964A46"/>
    <w:rsid w:val="74AB13CA"/>
    <w:rsid w:val="74CA42DF"/>
    <w:rsid w:val="74DC0A5A"/>
    <w:rsid w:val="751359C7"/>
    <w:rsid w:val="75562E27"/>
    <w:rsid w:val="75576F29"/>
    <w:rsid w:val="757E719B"/>
    <w:rsid w:val="758962AF"/>
    <w:rsid w:val="75AD45D4"/>
    <w:rsid w:val="75AF2C27"/>
    <w:rsid w:val="75DC49C4"/>
    <w:rsid w:val="761D54A6"/>
    <w:rsid w:val="7675262F"/>
    <w:rsid w:val="76803645"/>
    <w:rsid w:val="76815477"/>
    <w:rsid w:val="768F4D28"/>
    <w:rsid w:val="769A53F5"/>
    <w:rsid w:val="769C2387"/>
    <w:rsid w:val="76BD7828"/>
    <w:rsid w:val="76E565B0"/>
    <w:rsid w:val="76F06559"/>
    <w:rsid w:val="770E27F3"/>
    <w:rsid w:val="77494586"/>
    <w:rsid w:val="77666C07"/>
    <w:rsid w:val="77B0557C"/>
    <w:rsid w:val="77D75417"/>
    <w:rsid w:val="77DE2A7D"/>
    <w:rsid w:val="780D0E2C"/>
    <w:rsid w:val="781B161B"/>
    <w:rsid w:val="789D5FA3"/>
    <w:rsid w:val="78B24148"/>
    <w:rsid w:val="79402AB0"/>
    <w:rsid w:val="79705620"/>
    <w:rsid w:val="79AD39A9"/>
    <w:rsid w:val="79E5688D"/>
    <w:rsid w:val="7A16183F"/>
    <w:rsid w:val="7A25050B"/>
    <w:rsid w:val="7A4108FD"/>
    <w:rsid w:val="7A5857DA"/>
    <w:rsid w:val="7AB33677"/>
    <w:rsid w:val="7AC66E66"/>
    <w:rsid w:val="7ADD32F9"/>
    <w:rsid w:val="7B194470"/>
    <w:rsid w:val="7B313749"/>
    <w:rsid w:val="7B3A569D"/>
    <w:rsid w:val="7B4C5E05"/>
    <w:rsid w:val="7B5B3767"/>
    <w:rsid w:val="7B5F6539"/>
    <w:rsid w:val="7B9C0C9C"/>
    <w:rsid w:val="7BAD6F7F"/>
    <w:rsid w:val="7BC43AF3"/>
    <w:rsid w:val="7BD701D8"/>
    <w:rsid w:val="7BDB08CA"/>
    <w:rsid w:val="7BDE62BA"/>
    <w:rsid w:val="7BE559DD"/>
    <w:rsid w:val="7C2702D8"/>
    <w:rsid w:val="7C51042F"/>
    <w:rsid w:val="7C5F4792"/>
    <w:rsid w:val="7C64710D"/>
    <w:rsid w:val="7C7015E7"/>
    <w:rsid w:val="7C7552DF"/>
    <w:rsid w:val="7C7C5281"/>
    <w:rsid w:val="7C8566C5"/>
    <w:rsid w:val="7CA93E03"/>
    <w:rsid w:val="7CB141C9"/>
    <w:rsid w:val="7CD5191E"/>
    <w:rsid w:val="7CE37195"/>
    <w:rsid w:val="7CE84885"/>
    <w:rsid w:val="7CFF2088"/>
    <w:rsid w:val="7D0E7F80"/>
    <w:rsid w:val="7D2F027F"/>
    <w:rsid w:val="7D5050CA"/>
    <w:rsid w:val="7D6D047E"/>
    <w:rsid w:val="7D7E6AAE"/>
    <w:rsid w:val="7D996DF7"/>
    <w:rsid w:val="7D9F677F"/>
    <w:rsid w:val="7E1301D3"/>
    <w:rsid w:val="7E3750F8"/>
    <w:rsid w:val="7E580E0B"/>
    <w:rsid w:val="7EEF7227"/>
    <w:rsid w:val="7F050359"/>
    <w:rsid w:val="7F595AAC"/>
    <w:rsid w:val="7F6137E0"/>
    <w:rsid w:val="7F67597C"/>
    <w:rsid w:val="7F781CA6"/>
    <w:rsid w:val="7FC12916"/>
    <w:rsid w:val="7FE57A34"/>
    <w:rsid w:val="7FF8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8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8"/>
    <w:uiPriority w:val="99"/>
    <w:semiHidden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table" w:styleId="a9">
    <w:name w:val="Table Grid"/>
    <w:basedOn w:val="a1"/>
    <w:uiPriority w:val="59"/>
    <w:qFormat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link w:val="ab"/>
    <w:uiPriority w:val="99"/>
    <w:qFormat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c">
    <w:name w:val="No Spacing"/>
    <w:uiPriority w:val="1"/>
    <w:qFormat/>
    <w:rPr>
      <w:rFonts w:ascii="Calibri" w:eastAsia="Times New Roman" w:hAnsi="Calibri"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character" w:customStyle="1" w:styleId="ab">
    <w:name w:val="Абзац списка Знак"/>
    <w:link w:val="aa"/>
    <w:uiPriority w:val="99"/>
    <w:qFormat/>
    <w:locked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semiHidden/>
    <w:qFormat/>
  </w:style>
  <w:style w:type="character" w:customStyle="1" w:styleId="a8">
    <w:name w:val="Нижний колонтитул Знак"/>
    <w:basedOn w:val="a0"/>
    <w:link w:val="a7"/>
    <w:uiPriority w:val="99"/>
    <w:semiHidden/>
    <w:qFormat/>
  </w:style>
  <w:style w:type="character" w:customStyle="1" w:styleId="dash041e005f0431005f044b005f0447005f043d005f044b005f0439005f005fchar1char1">
    <w:name w:val="dash041e_005f0431_005f044b_005f0447_005f043d_005f044b_005f0439_005f_005fchar1__char1"/>
    <w:qFormat/>
    <w:rPr>
      <w:rFonts w:ascii="Times New Roman" w:hAnsi="Times New Roman" w:cs="Times New Roman" w:hint="default"/>
      <w:sz w:val="24"/>
      <w:szCs w:val="24"/>
      <w:u w:val="none"/>
    </w:rPr>
  </w:style>
  <w:style w:type="character" w:customStyle="1" w:styleId="20">
    <w:name w:val="Заголовок 2 Знак"/>
    <w:link w:val="2"/>
    <w:qFormat/>
    <w:rPr>
      <w:rFonts w:ascii="Times New Roman" w:eastAsia="@Arial Unicode MS" w:hAnsi="Times New Roman"/>
      <w:b/>
      <w:bCs/>
      <w:sz w:val="28"/>
      <w:szCs w:val="28"/>
      <w:lang w:eastAsia="ru-RU"/>
    </w:rPr>
  </w:style>
  <w:style w:type="paragraph" w:customStyle="1" w:styleId="c7">
    <w:name w:val="c7"/>
    <w:basedOn w:val="a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39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82F912-CDC4-42A5-B856-AD8A31ED1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64</Pages>
  <Words>19569</Words>
  <Characters>111548</Characters>
  <Application>Microsoft Office Word</Application>
  <DocSecurity>0</DocSecurity>
  <Lines>929</Lines>
  <Paragraphs>261</Paragraphs>
  <ScaleCrop>false</ScaleCrop>
  <Company>SPecialiST RePack</Company>
  <LinksUpToDate>false</LinksUpToDate>
  <CharactersWithSpaces>130856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Пользователь Windows</cp:lastModifiedBy>
  <cp:revision>391</cp:revision>
  <cp:lastPrinted>2020-09-08T16:00:00Z</cp:lastPrinted>
  <dcterms:created xsi:type="dcterms:W3CDTF">2018-10-02T03:10:00Z</dcterms:created>
  <dcterms:modified xsi:type="dcterms:W3CDTF">2021-11-22T00:18:00Z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1049-11.2.0.10323</vt:lpwstr>
  </property>
  <property fmtid="{D5CDD505-2E9C-101B-9397-08002B2CF9AE}" pid="3" name="ICV">
    <vt:lpwstr>189697AF5717440FA42CBC065B7D0475</vt:lpwstr>
  </property>
</Properties>
</file>